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85263" w14:textId="3A7EAA67" w:rsidR="00B23CDB" w:rsidRPr="001C08C1" w:rsidRDefault="00B647B1" w:rsidP="00B23CDB">
      <w:pPr>
        <w:suppressAutoHyphens/>
        <w:spacing w:after="0"/>
        <w:jc w:val="center"/>
        <w:rPr>
          <w:rFonts w:ascii="Lidl Font Pro" w:hAnsi="Lidl Font Pro"/>
          <w:b/>
          <w:bCs/>
          <w:color w:val="0050AA"/>
          <w:sz w:val="36"/>
          <w:szCs w:val="36"/>
          <w:lang w:val="pl-PL"/>
        </w:rPr>
      </w:pPr>
      <w:r>
        <w:rPr>
          <w:rFonts w:ascii="Lidl Font Pro" w:hAnsi="Lidl Font Pro"/>
          <w:b/>
          <w:bCs/>
          <w:color w:val="0050AA"/>
          <w:sz w:val="36"/>
          <w:szCs w:val="36"/>
          <w:lang w:val="pl-PL"/>
        </w:rPr>
        <w:t>Przygotuj ogród na nadejście wiosny z</w:t>
      </w:r>
      <w:r w:rsidR="00DD6343">
        <w:rPr>
          <w:rFonts w:ascii="Lidl Font Pro" w:hAnsi="Lidl Font Pro"/>
          <w:b/>
          <w:bCs/>
          <w:color w:val="0050AA"/>
          <w:sz w:val="36"/>
          <w:szCs w:val="36"/>
          <w:lang w:val="pl-PL"/>
        </w:rPr>
        <w:t xml:space="preserve"> innowacyjnymi narzędziami Parkside</w:t>
      </w:r>
    </w:p>
    <w:p w14:paraId="6A1448A7" w14:textId="767E7FA7" w:rsidR="004B785F" w:rsidRPr="009528CA" w:rsidRDefault="00DD6343" w:rsidP="006103A3">
      <w:pPr>
        <w:autoSpaceDE w:val="0"/>
        <w:autoSpaceDN w:val="0"/>
        <w:adjustRightInd w:val="0"/>
        <w:spacing w:before="120" w:after="120"/>
        <w:jc w:val="both"/>
        <w:rPr>
          <w:rFonts w:ascii="Lidl Font Pro" w:hAnsi="Lidl Font Pro"/>
          <w:b/>
          <w:bCs/>
          <w:color w:val="0050AA"/>
          <w:sz w:val="24"/>
          <w:szCs w:val="24"/>
          <w:lang w:val="pl-PL"/>
        </w:rPr>
      </w:pPr>
      <w:bookmarkStart w:id="0" w:name="_Hlk89867714"/>
      <w:r>
        <w:rPr>
          <w:rFonts w:ascii="Lidl Font Pro" w:hAnsi="Lidl Font Pro"/>
          <w:b/>
          <w:sz w:val="24"/>
          <w:szCs w:val="24"/>
          <w:lang w:val="pl-PL"/>
        </w:rPr>
        <w:t>Przełom lutego i marca</w:t>
      </w:r>
      <w:r w:rsidR="00E93B0F" w:rsidRPr="009528CA">
        <w:rPr>
          <w:rFonts w:ascii="Lidl Font Pro" w:hAnsi="Lidl Font Pro"/>
          <w:b/>
          <w:sz w:val="24"/>
          <w:szCs w:val="24"/>
          <w:lang w:val="pl-PL"/>
        </w:rPr>
        <w:t xml:space="preserve"> to </w:t>
      </w:r>
      <w:r>
        <w:rPr>
          <w:rFonts w:ascii="Lidl Font Pro" w:hAnsi="Lidl Font Pro"/>
          <w:b/>
          <w:sz w:val="24"/>
          <w:szCs w:val="24"/>
          <w:lang w:val="pl-PL"/>
        </w:rPr>
        <w:t xml:space="preserve">doskonały </w:t>
      </w:r>
      <w:r w:rsidR="00E93B0F" w:rsidRPr="009528CA">
        <w:rPr>
          <w:rFonts w:ascii="Lidl Font Pro" w:hAnsi="Lidl Font Pro"/>
          <w:b/>
          <w:sz w:val="24"/>
          <w:szCs w:val="24"/>
          <w:lang w:val="pl-PL"/>
        </w:rPr>
        <w:t>czas</w:t>
      </w:r>
      <w:r>
        <w:rPr>
          <w:rFonts w:ascii="Lidl Font Pro" w:hAnsi="Lidl Font Pro"/>
          <w:b/>
          <w:sz w:val="24"/>
          <w:szCs w:val="24"/>
          <w:lang w:val="pl-PL"/>
        </w:rPr>
        <w:t xml:space="preserve"> na</w:t>
      </w:r>
      <w:r w:rsidR="00E93B0F" w:rsidRPr="009528CA">
        <w:rPr>
          <w:rFonts w:ascii="Lidl Font Pro" w:hAnsi="Lidl Font Pro"/>
          <w:b/>
          <w:sz w:val="24"/>
          <w:szCs w:val="24"/>
          <w:lang w:val="pl-PL"/>
        </w:rPr>
        <w:t xml:space="preserve"> uporządkowa</w:t>
      </w:r>
      <w:r>
        <w:rPr>
          <w:rFonts w:ascii="Lidl Font Pro" w:hAnsi="Lidl Font Pro"/>
          <w:b/>
          <w:sz w:val="24"/>
          <w:szCs w:val="24"/>
          <w:lang w:val="pl-PL"/>
        </w:rPr>
        <w:t>nie</w:t>
      </w:r>
      <w:r w:rsidR="00E93B0F" w:rsidRPr="009528CA">
        <w:rPr>
          <w:rFonts w:ascii="Lidl Font Pro" w:hAnsi="Lidl Font Pro"/>
          <w:b/>
          <w:sz w:val="24"/>
          <w:szCs w:val="24"/>
          <w:lang w:val="pl-PL"/>
        </w:rPr>
        <w:t xml:space="preserve"> ogr</w:t>
      </w:r>
      <w:r>
        <w:rPr>
          <w:rFonts w:ascii="Lidl Font Pro" w:hAnsi="Lidl Font Pro"/>
          <w:b/>
          <w:sz w:val="24"/>
          <w:szCs w:val="24"/>
          <w:lang w:val="pl-PL"/>
        </w:rPr>
        <w:t>odu</w:t>
      </w:r>
      <w:r w:rsidR="00E93B0F" w:rsidRPr="009528CA">
        <w:rPr>
          <w:rFonts w:ascii="Lidl Font Pro" w:hAnsi="Lidl Font Pro"/>
          <w:b/>
          <w:sz w:val="24"/>
          <w:szCs w:val="24"/>
          <w:lang w:val="pl-PL"/>
        </w:rPr>
        <w:t>, a tym samym – przygotowa</w:t>
      </w:r>
      <w:r>
        <w:rPr>
          <w:rFonts w:ascii="Lidl Font Pro" w:hAnsi="Lidl Font Pro"/>
          <w:b/>
          <w:sz w:val="24"/>
          <w:szCs w:val="24"/>
          <w:lang w:val="pl-PL"/>
        </w:rPr>
        <w:t xml:space="preserve">nie go na </w:t>
      </w:r>
      <w:r w:rsidR="00E93B0F" w:rsidRPr="009528CA">
        <w:rPr>
          <w:rFonts w:ascii="Lidl Font Pro" w:hAnsi="Lidl Font Pro"/>
          <w:b/>
          <w:sz w:val="24"/>
          <w:szCs w:val="24"/>
          <w:lang w:val="pl-PL"/>
        </w:rPr>
        <w:t>nadchodzący sezon</w:t>
      </w:r>
      <w:r w:rsidR="0022299D" w:rsidRPr="009528CA">
        <w:rPr>
          <w:rFonts w:ascii="Lidl Font Pro" w:hAnsi="Lidl Font Pro"/>
          <w:b/>
          <w:sz w:val="24"/>
          <w:szCs w:val="24"/>
          <w:lang w:val="pl-PL"/>
        </w:rPr>
        <w:t>.</w:t>
      </w:r>
      <w:r w:rsidR="00E93B0F" w:rsidRPr="009528CA">
        <w:rPr>
          <w:rFonts w:ascii="Lidl Font Pro" w:hAnsi="Lidl Font Pro"/>
          <w:b/>
          <w:sz w:val="24"/>
          <w:szCs w:val="24"/>
          <w:lang w:val="pl-PL"/>
        </w:rPr>
        <w:t xml:space="preserve"> Do prac </w:t>
      </w:r>
      <w:r>
        <w:rPr>
          <w:rFonts w:ascii="Lidl Font Pro" w:hAnsi="Lidl Font Pro"/>
          <w:b/>
          <w:sz w:val="24"/>
          <w:szCs w:val="24"/>
          <w:lang w:val="pl-PL"/>
        </w:rPr>
        <w:t xml:space="preserve">porządkowych, </w:t>
      </w:r>
      <w:r w:rsidR="00E93B0F" w:rsidRPr="009528CA">
        <w:rPr>
          <w:rFonts w:ascii="Lidl Font Pro" w:hAnsi="Lidl Font Pro"/>
          <w:b/>
          <w:sz w:val="24"/>
          <w:szCs w:val="24"/>
          <w:lang w:val="pl-PL"/>
        </w:rPr>
        <w:t xml:space="preserve">związanych m.in. </w:t>
      </w:r>
      <w:r>
        <w:rPr>
          <w:rFonts w:ascii="Lidl Font Pro" w:hAnsi="Lidl Font Pro"/>
          <w:b/>
          <w:sz w:val="24"/>
          <w:szCs w:val="24"/>
          <w:lang w:val="pl-PL"/>
        </w:rPr>
        <w:t>z </w:t>
      </w:r>
      <w:r w:rsidR="00E93B0F" w:rsidRPr="009528CA">
        <w:rPr>
          <w:rFonts w:ascii="Lidl Font Pro" w:hAnsi="Lidl Font Pro"/>
          <w:b/>
          <w:sz w:val="24"/>
          <w:szCs w:val="24"/>
          <w:lang w:val="pl-PL"/>
        </w:rPr>
        <w:t xml:space="preserve">przycinaniem </w:t>
      </w:r>
      <w:r w:rsidR="00394F9D" w:rsidRPr="009528CA">
        <w:rPr>
          <w:rFonts w:ascii="Lidl Font Pro" w:hAnsi="Lidl Font Pro"/>
          <w:b/>
          <w:sz w:val="24"/>
          <w:szCs w:val="24"/>
          <w:lang w:val="pl-PL"/>
        </w:rPr>
        <w:t xml:space="preserve">gałęzi </w:t>
      </w:r>
      <w:r>
        <w:rPr>
          <w:rFonts w:ascii="Lidl Font Pro" w:hAnsi="Lidl Font Pro"/>
          <w:b/>
          <w:sz w:val="24"/>
          <w:szCs w:val="24"/>
          <w:lang w:val="pl-PL"/>
        </w:rPr>
        <w:t>czy</w:t>
      </w:r>
      <w:r w:rsidR="00394F9D" w:rsidRPr="009528CA">
        <w:rPr>
          <w:rFonts w:ascii="Lidl Font Pro" w:hAnsi="Lidl Font Pro"/>
          <w:b/>
          <w:sz w:val="24"/>
          <w:szCs w:val="24"/>
          <w:lang w:val="pl-PL"/>
        </w:rPr>
        <w:t xml:space="preserve"> usuwaniem opadłych liści, </w:t>
      </w:r>
      <w:r>
        <w:rPr>
          <w:rFonts w:ascii="Lidl Font Pro" w:hAnsi="Lidl Font Pro"/>
          <w:b/>
          <w:sz w:val="24"/>
          <w:szCs w:val="24"/>
          <w:lang w:val="pl-PL"/>
        </w:rPr>
        <w:t>idealnie nadają się</w:t>
      </w:r>
      <w:r w:rsidR="00394F9D" w:rsidRPr="009528CA">
        <w:rPr>
          <w:rFonts w:ascii="Lidl Font Pro" w:hAnsi="Lidl Font Pro"/>
          <w:b/>
          <w:sz w:val="24"/>
          <w:szCs w:val="24"/>
          <w:lang w:val="pl-PL"/>
        </w:rPr>
        <w:t xml:space="preserve"> </w:t>
      </w:r>
      <w:r>
        <w:rPr>
          <w:rFonts w:ascii="Lidl Font Pro" w:hAnsi="Lidl Font Pro"/>
          <w:b/>
          <w:sz w:val="24"/>
          <w:szCs w:val="24"/>
          <w:lang w:val="pl-PL"/>
        </w:rPr>
        <w:t xml:space="preserve">wygodne </w:t>
      </w:r>
      <w:r w:rsidR="00394F9D" w:rsidRPr="009528CA">
        <w:rPr>
          <w:rFonts w:ascii="Lidl Font Pro" w:hAnsi="Lidl Font Pro"/>
          <w:b/>
          <w:sz w:val="24"/>
          <w:szCs w:val="24"/>
          <w:lang w:val="pl-PL"/>
        </w:rPr>
        <w:t>narzędzia akumulatorowe Parkside</w:t>
      </w:r>
      <w:r w:rsidR="00867601" w:rsidRPr="009528CA">
        <w:rPr>
          <w:rFonts w:ascii="Lidl Font Pro" w:hAnsi="Lidl Font Pro"/>
          <w:b/>
          <w:sz w:val="24"/>
          <w:szCs w:val="24"/>
          <w:lang w:val="pl-PL"/>
        </w:rPr>
        <w:t>, dostępne w</w:t>
      </w:r>
      <w:r>
        <w:rPr>
          <w:rFonts w:ascii="Lidl Font Pro" w:hAnsi="Lidl Font Pro"/>
          <w:b/>
          <w:sz w:val="24"/>
          <w:szCs w:val="24"/>
          <w:lang w:val="pl-PL"/>
        </w:rPr>
        <w:t> </w:t>
      </w:r>
      <w:r w:rsidR="00867601" w:rsidRPr="009528CA">
        <w:rPr>
          <w:rFonts w:ascii="Lidl Font Pro" w:hAnsi="Lidl Font Pro"/>
          <w:b/>
          <w:sz w:val="24"/>
          <w:szCs w:val="24"/>
          <w:lang w:val="pl-PL"/>
        </w:rPr>
        <w:t>sklepach Lidl Polska od czwartku</w:t>
      </w:r>
      <w:r>
        <w:rPr>
          <w:rFonts w:ascii="Lidl Font Pro" w:hAnsi="Lidl Font Pro"/>
          <w:b/>
          <w:sz w:val="24"/>
          <w:szCs w:val="24"/>
          <w:lang w:val="pl-PL"/>
        </w:rPr>
        <w:t>,</w:t>
      </w:r>
      <w:r w:rsidR="00867601" w:rsidRPr="009528CA">
        <w:rPr>
          <w:rFonts w:ascii="Lidl Font Pro" w:hAnsi="Lidl Font Pro"/>
          <w:b/>
          <w:sz w:val="24"/>
          <w:szCs w:val="24"/>
          <w:lang w:val="pl-PL"/>
        </w:rPr>
        <w:t xml:space="preserve"> 23 lutego</w:t>
      </w:r>
      <w:r w:rsidR="00394F9D" w:rsidRPr="009528CA">
        <w:rPr>
          <w:rFonts w:ascii="Lidl Font Pro" w:hAnsi="Lidl Font Pro"/>
          <w:b/>
          <w:sz w:val="24"/>
          <w:szCs w:val="24"/>
          <w:lang w:val="pl-PL"/>
        </w:rPr>
        <w:t xml:space="preserve">. </w:t>
      </w:r>
      <w:r w:rsidR="00E93B0F" w:rsidRPr="009528CA">
        <w:rPr>
          <w:rFonts w:ascii="Lidl Font Pro" w:hAnsi="Lidl Font Pro"/>
          <w:b/>
          <w:sz w:val="24"/>
          <w:szCs w:val="24"/>
          <w:lang w:val="pl-PL"/>
        </w:rPr>
        <w:t xml:space="preserve"> </w:t>
      </w:r>
      <w:r w:rsidR="0022299D" w:rsidRPr="009528CA">
        <w:rPr>
          <w:rFonts w:ascii="Lidl Font Pro" w:hAnsi="Lidl Font Pro"/>
          <w:b/>
          <w:sz w:val="24"/>
          <w:szCs w:val="24"/>
          <w:lang w:val="pl-PL"/>
        </w:rPr>
        <w:t xml:space="preserve"> </w:t>
      </w:r>
      <w:bookmarkEnd w:id="0"/>
    </w:p>
    <w:p w14:paraId="348D375B" w14:textId="2FF0626B" w:rsidR="001A3BD6" w:rsidRDefault="00FD4836" w:rsidP="00B647B1">
      <w:pPr>
        <w:autoSpaceDE w:val="0"/>
        <w:autoSpaceDN w:val="0"/>
        <w:adjustRightInd w:val="0"/>
        <w:spacing w:before="120" w:after="120"/>
        <w:jc w:val="both"/>
        <w:rPr>
          <w:rFonts w:ascii="Lidl Font Pro" w:hAnsi="Lidl Font Pro"/>
          <w:bCs/>
          <w:sz w:val="24"/>
          <w:szCs w:val="24"/>
          <w:lang w:val="pl-PL"/>
        </w:rPr>
      </w:pPr>
      <w:r>
        <w:rPr>
          <w:rFonts w:ascii="Lidl Font Pro" w:hAnsi="Lidl Font Pro"/>
          <w:bCs/>
          <w:noProof/>
          <w:sz w:val="24"/>
          <w:szCs w:val="24"/>
          <w:lang w:val="pl-PL"/>
        </w:rPr>
        <w:drawing>
          <wp:anchor distT="0" distB="0" distL="114300" distR="114300" simplePos="0" relativeHeight="251679744" behindDoc="1" locked="0" layoutInCell="1" allowOverlap="1" wp14:anchorId="58AC0983" wp14:editId="401517B1">
            <wp:simplePos x="0" y="0"/>
            <wp:positionH relativeFrom="margin">
              <wp:align>right</wp:align>
            </wp:positionH>
            <wp:positionV relativeFrom="paragraph">
              <wp:posOffset>742950</wp:posOffset>
            </wp:positionV>
            <wp:extent cx="3220047" cy="2120900"/>
            <wp:effectExtent l="0" t="0" r="0" b="0"/>
            <wp:wrapTight wrapText="bothSides">
              <wp:wrapPolygon edited="0">
                <wp:start x="0" y="0"/>
                <wp:lineTo x="0" y="21341"/>
                <wp:lineTo x="21472" y="21341"/>
                <wp:lineTo x="21472" y="0"/>
                <wp:lineTo x="0" y="0"/>
              </wp:wrapPolygon>
            </wp:wrapTight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Obraz 2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0047" cy="2120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6343">
        <w:rPr>
          <w:rFonts w:ascii="Lidl Font Pro" w:hAnsi="Lidl Font Pro"/>
          <w:bCs/>
          <w:sz w:val="24"/>
          <w:szCs w:val="24"/>
          <w:lang w:val="pl-PL"/>
        </w:rPr>
        <w:t>Posiadanie działki to ogromna przyjemność</w:t>
      </w:r>
      <w:r w:rsidR="00F25B3E">
        <w:rPr>
          <w:rFonts w:ascii="Lidl Font Pro" w:hAnsi="Lidl Font Pro"/>
          <w:bCs/>
          <w:sz w:val="24"/>
          <w:szCs w:val="24"/>
          <w:lang w:val="pl-PL"/>
        </w:rPr>
        <w:t>.</w:t>
      </w:r>
      <w:r w:rsidR="00DD6343">
        <w:rPr>
          <w:rFonts w:ascii="Lidl Font Pro" w:hAnsi="Lidl Font Pro"/>
          <w:bCs/>
          <w:sz w:val="24"/>
          <w:szCs w:val="24"/>
          <w:lang w:val="pl-PL"/>
        </w:rPr>
        <w:t xml:space="preserve"> </w:t>
      </w:r>
      <w:r w:rsidR="00F25B3E">
        <w:rPr>
          <w:rFonts w:ascii="Lidl Font Pro" w:hAnsi="Lidl Font Pro"/>
          <w:bCs/>
          <w:sz w:val="24"/>
          <w:szCs w:val="24"/>
          <w:lang w:val="pl-PL"/>
        </w:rPr>
        <w:t>P</w:t>
      </w:r>
      <w:r w:rsidR="00DD6343">
        <w:rPr>
          <w:rFonts w:ascii="Lidl Font Pro" w:hAnsi="Lidl Font Pro"/>
          <w:bCs/>
          <w:sz w:val="24"/>
          <w:szCs w:val="24"/>
          <w:lang w:val="pl-PL"/>
        </w:rPr>
        <w:t>ozwa</w:t>
      </w:r>
      <w:r w:rsidR="00F25B3E">
        <w:rPr>
          <w:rFonts w:ascii="Lidl Font Pro" w:hAnsi="Lidl Font Pro"/>
          <w:bCs/>
          <w:sz w:val="24"/>
          <w:szCs w:val="24"/>
          <w:lang w:val="pl-PL"/>
        </w:rPr>
        <w:t>l</w:t>
      </w:r>
      <w:r w:rsidR="00DD6343">
        <w:rPr>
          <w:rFonts w:ascii="Lidl Font Pro" w:hAnsi="Lidl Font Pro"/>
          <w:bCs/>
          <w:sz w:val="24"/>
          <w:szCs w:val="24"/>
          <w:lang w:val="pl-PL"/>
        </w:rPr>
        <w:t xml:space="preserve">a </w:t>
      </w:r>
      <w:r w:rsidR="00F25B3E">
        <w:rPr>
          <w:rFonts w:ascii="Lidl Font Pro" w:hAnsi="Lidl Font Pro"/>
          <w:bCs/>
          <w:sz w:val="24"/>
          <w:szCs w:val="24"/>
          <w:lang w:val="pl-PL"/>
        </w:rPr>
        <w:t xml:space="preserve">ona nie tylko </w:t>
      </w:r>
      <w:r w:rsidR="00DD6343">
        <w:rPr>
          <w:rFonts w:ascii="Lidl Font Pro" w:hAnsi="Lidl Font Pro"/>
          <w:bCs/>
          <w:sz w:val="24"/>
          <w:szCs w:val="24"/>
          <w:lang w:val="pl-PL"/>
        </w:rPr>
        <w:t>na kontakt z przyrodą</w:t>
      </w:r>
      <w:r w:rsidR="00F25B3E">
        <w:rPr>
          <w:rFonts w:ascii="Lidl Font Pro" w:hAnsi="Lidl Font Pro"/>
          <w:bCs/>
          <w:sz w:val="24"/>
          <w:szCs w:val="24"/>
          <w:lang w:val="pl-PL"/>
        </w:rPr>
        <w:t xml:space="preserve">, ale jest też doskonałym miejscem spotkań z </w:t>
      </w:r>
      <w:r w:rsidR="00F25B3E" w:rsidRPr="00F25B3E">
        <w:rPr>
          <w:rFonts w:ascii="Lidl Font Pro" w:hAnsi="Lidl Font Pro"/>
          <w:bCs/>
          <w:sz w:val="24"/>
          <w:szCs w:val="24"/>
          <w:lang w:val="pl-PL"/>
        </w:rPr>
        <w:t>bliskimi</w:t>
      </w:r>
      <w:r w:rsidR="00F25B3E">
        <w:rPr>
          <w:rFonts w:ascii="Lidl Font Pro" w:hAnsi="Lidl Font Pro"/>
          <w:bCs/>
          <w:sz w:val="24"/>
          <w:szCs w:val="24"/>
          <w:lang w:val="pl-PL"/>
        </w:rPr>
        <w:t xml:space="preserve"> – szczególnie w maju, gdy rozpoczyna się sezon grillow</w:t>
      </w:r>
      <w:r w:rsidR="000D3ADA">
        <w:rPr>
          <w:rFonts w:ascii="Lidl Font Pro" w:hAnsi="Lidl Font Pro"/>
          <w:bCs/>
          <w:sz w:val="24"/>
          <w:szCs w:val="24"/>
          <w:lang w:val="pl-PL"/>
        </w:rPr>
        <w:t>y</w:t>
      </w:r>
      <w:r w:rsidR="00F25B3E">
        <w:rPr>
          <w:rFonts w:ascii="Lidl Font Pro" w:hAnsi="Lidl Font Pro"/>
          <w:bCs/>
          <w:sz w:val="24"/>
          <w:szCs w:val="24"/>
          <w:lang w:val="pl-PL"/>
        </w:rPr>
        <w:t xml:space="preserve">. Aby do tego czasu ogród zachwycał oczy, </w:t>
      </w:r>
      <w:r w:rsidR="000D3ADA">
        <w:rPr>
          <w:rFonts w:ascii="Lidl Font Pro" w:hAnsi="Lidl Font Pro"/>
          <w:bCs/>
          <w:sz w:val="24"/>
          <w:szCs w:val="24"/>
          <w:lang w:val="pl-PL"/>
        </w:rPr>
        <w:t>o jego stan należy zadbać wcześniej. Wielu właścicieli działek za porządk</w:t>
      </w:r>
      <w:r w:rsidR="00B647B1">
        <w:rPr>
          <w:rFonts w:ascii="Lidl Font Pro" w:hAnsi="Lidl Font Pro"/>
          <w:bCs/>
          <w:sz w:val="24"/>
          <w:szCs w:val="24"/>
          <w:lang w:val="pl-PL"/>
        </w:rPr>
        <w:t>i</w:t>
      </w:r>
      <w:r w:rsidR="000D3ADA">
        <w:rPr>
          <w:rFonts w:ascii="Lidl Font Pro" w:hAnsi="Lidl Font Pro"/>
          <w:bCs/>
          <w:sz w:val="24"/>
          <w:szCs w:val="24"/>
          <w:lang w:val="pl-PL"/>
        </w:rPr>
        <w:t xml:space="preserve"> po zimie zabiera się już w marcu, gdy tylko robi się cieplej. Z myślą o</w:t>
      </w:r>
      <w:r w:rsidR="00F25B3E">
        <w:rPr>
          <w:rFonts w:ascii="Lidl Font Pro" w:hAnsi="Lidl Font Pro"/>
          <w:bCs/>
          <w:sz w:val="24"/>
          <w:szCs w:val="24"/>
          <w:lang w:val="pl-PL"/>
        </w:rPr>
        <w:t xml:space="preserve"> intensywn</w:t>
      </w:r>
      <w:r w:rsidR="000D3ADA">
        <w:rPr>
          <w:rFonts w:ascii="Lidl Font Pro" w:hAnsi="Lidl Font Pro"/>
          <w:bCs/>
          <w:sz w:val="24"/>
          <w:szCs w:val="24"/>
          <w:lang w:val="pl-PL"/>
        </w:rPr>
        <w:t>ych</w:t>
      </w:r>
      <w:r w:rsidR="00F25B3E">
        <w:rPr>
          <w:rFonts w:ascii="Lidl Font Pro" w:hAnsi="Lidl Font Pro"/>
          <w:bCs/>
          <w:sz w:val="24"/>
          <w:szCs w:val="24"/>
          <w:lang w:val="pl-PL"/>
        </w:rPr>
        <w:t xml:space="preserve"> prac</w:t>
      </w:r>
      <w:r w:rsidR="000D3ADA">
        <w:rPr>
          <w:rFonts w:ascii="Lidl Font Pro" w:hAnsi="Lidl Font Pro"/>
          <w:bCs/>
          <w:sz w:val="24"/>
          <w:szCs w:val="24"/>
          <w:lang w:val="pl-PL"/>
        </w:rPr>
        <w:t>ach</w:t>
      </w:r>
      <w:r w:rsidR="00F25B3E">
        <w:rPr>
          <w:rFonts w:ascii="Lidl Font Pro" w:hAnsi="Lidl Font Pro"/>
          <w:bCs/>
          <w:sz w:val="24"/>
          <w:szCs w:val="24"/>
          <w:lang w:val="pl-PL"/>
        </w:rPr>
        <w:t xml:space="preserve"> w ogrodzie</w:t>
      </w:r>
      <w:r w:rsidR="000D3ADA">
        <w:rPr>
          <w:rFonts w:ascii="Lidl Font Pro" w:hAnsi="Lidl Font Pro"/>
          <w:bCs/>
          <w:sz w:val="24"/>
          <w:szCs w:val="24"/>
          <w:lang w:val="pl-PL"/>
        </w:rPr>
        <w:t xml:space="preserve">, Lidl </w:t>
      </w:r>
      <w:r w:rsidR="00B84334">
        <w:rPr>
          <w:rFonts w:ascii="Lidl Font Pro" w:hAnsi="Lidl Font Pro"/>
          <w:bCs/>
          <w:sz w:val="24"/>
          <w:szCs w:val="24"/>
          <w:lang w:val="pl-PL"/>
        </w:rPr>
        <w:t>P</w:t>
      </w:r>
      <w:r w:rsidR="000D3ADA">
        <w:rPr>
          <w:rFonts w:ascii="Lidl Font Pro" w:hAnsi="Lidl Font Pro"/>
          <w:bCs/>
          <w:sz w:val="24"/>
          <w:szCs w:val="24"/>
          <w:lang w:val="pl-PL"/>
        </w:rPr>
        <w:t xml:space="preserve">olska od czwartku, 23 lutego, wprowadza do oferty </w:t>
      </w:r>
      <w:r w:rsidR="000D3ADA" w:rsidRPr="00B647B1">
        <w:rPr>
          <w:rFonts w:ascii="Lidl Font Pro" w:hAnsi="Lidl Font Pro"/>
          <w:b/>
          <w:sz w:val="24"/>
          <w:szCs w:val="24"/>
          <w:lang w:val="pl-PL"/>
        </w:rPr>
        <w:t>narzędzia akumulatorowe Parkside</w:t>
      </w:r>
      <w:r w:rsidR="000D3ADA">
        <w:rPr>
          <w:rFonts w:ascii="Lidl Font Pro" w:hAnsi="Lidl Font Pro"/>
          <w:bCs/>
          <w:sz w:val="24"/>
          <w:szCs w:val="24"/>
          <w:lang w:val="pl-PL"/>
        </w:rPr>
        <w:t xml:space="preserve">. </w:t>
      </w:r>
      <w:r w:rsidR="003E645F" w:rsidRPr="009528CA">
        <w:rPr>
          <w:rFonts w:ascii="Lidl Font Pro" w:hAnsi="Lidl Font Pro"/>
          <w:bCs/>
          <w:sz w:val="24"/>
          <w:szCs w:val="24"/>
          <w:lang w:val="pl-PL"/>
        </w:rPr>
        <w:t xml:space="preserve">Korzystanie </w:t>
      </w:r>
      <w:r w:rsidR="00B06DD9" w:rsidRPr="009528CA">
        <w:rPr>
          <w:rFonts w:ascii="Lidl Font Pro" w:hAnsi="Lidl Font Pro"/>
          <w:bCs/>
          <w:sz w:val="24"/>
          <w:szCs w:val="24"/>
          <w:lang w:val="pl-PL"/>
        </w:rPr>
        <w:t>na działce</w:t>
      </w:r>
      <w:r w:rsidR="003E645F" w:rsidRPr="009528CA">
        <w:rPr>
          <w:rFonts w:ascii="Lidl Font Pro" w:hAnsi="Lidl Font Pro"/>
          <w:bCs/>
          <w:sz w:val="24"/>
          <w:szCs w:val="24"/>
          <w:lang w:val="pl-PL"/>
        </w:rPr>
        <w:t xml:space="preserve"> z</w:t>
      </w:r>
      <w:r>
        <w:rPr>
          <w:rFonts w:ascii="Lidl Font Pro" w:hAnsi="Lidl Font Pro"/>
          <w:bCs/>
          <w:sz w:val="24"/>
          <w:szCs w:val="24"/>
          <w:lang w:val="pl-PL"/>
        </w:rPr>
        <w:t> </w:t>
      </w:r>
      <w:r w:rsidR="003E645F" w:rsidRPr="009528CA">
        <w:rPr>
          <w:rFonts w:ascii="Lidl Font Pro" w:hAnsi="Lidl Font Pro"/>
          <w:bCs/>
          <w:sz w:val="24"/>
          <w:szCs w:val="24"/>
          <w:lang w:val="pl-PL"/>
        </w:rPr>
        <w:t>urządzeń wyposażonych w długi przewód może być nieko</w:t>
      </w:r>
      <w:r w:rsidR="005577B2" w:rsidRPr="009528CA">
        <w:rPr>
          <w:rFonts w:ascii="Lidl Font Pro" w:hAnsi="Lidl Font Pro"/>
          <w:bCs/>
          <w:sz w:val="24"/>
          <w:szCs w:val="24"/>
          <w:lang w:val="pl-PL"/>
        </w:rPr>
        <w:t>mfortowe, a</w:t>
      </w:r>
      <w:r>
        <w:rPr>
          <w:rFonts w:ascii="Lidl Font Pro" w:hAnsi="Lidl Font Pro"/>
          <w:bCs/>
          <w:sz w:val="24"/>
          <w:szCs w:val="24"/>
          <w:lang w:val="pl-PL"/>
        </w:rPr>
        <w:t> </w:t>
      </w:r>
      <w:r w:rsidR="005577B2" w:rsidRPr="009528CA">
        <w:rPr>
          <w:rFonts w:ascii="Lidl Font Pro" w:hAnsi="Lidl Font Pro"/>
          <w:bCs/>
          <w:sz w:val="24"/>
          <w:szCs w:val="24"/>
          <w:lang w:val="pl-PL"/>
        </w:rPr>
        <w:t>czasem niebezpieczne</w:t>
      </w:r>
      <w:r w:rsidR="00B647B1">
        <w:rPr>
          <w:rFonts w:ascii="Lidl Font Pro" w:hAnsi="Lidl Font Pro"/>
          <w:bCs/>
          <w:sz w:val="24"/>
          <w:szCs w:val="24"/>
          <w:lang w:val="pl-PL"/>
        </w:rPr>
        <w:t xml:space="preserve"> (</w:t>
      </w:r>
      <w:r w:rsidR="000D3ADA">
        <w:rPr>
          <w:rFonts w:ascii="Lidl Font Pro" w:hAnsi="Lidl Font Pro"/>
          <w:bCs/>
          <w:sz w:val="24"/>
          <w:szCs w:val="24"/>
          <w:lang w:val="pl-PL"/>
        </w:rPr>
        <w:t>gdy np. izolacja kabla zostanie uszkodzona</w:t>
      </w:r>
      <w:r w:rsidR="00B647B1">
        <w:rPr>
          <w:rFonts w:ascii="Lidl Font Pro" w:hAnsi="Lidl Font Pro"/>
          <w:bCs/>
          <w:sz w:val="24"/>
          <w:szCs w:val="24"/>
          <w:lang w:val="pl-PL"/>
        </w:rPr>
        <w:t>)</w:t>
      </w:r>
      <w:r w:rsidR="000D3ADA">
        <w:rPr>
          <w:rFonts w:ascii="Lidl Font Pro" w:hAnsi="Lidl Font Pro"/>
          <w:bCs/>
          <w:sz w:val="24"/>
          <w:szCs w:val="24"/>
          <w:lang w:val="pl-PL"/>
        </w:rPr>
        <w:t xml:space="preserve">. </w:t>
      </w:r>
      <w:r w:rsidR="005577B2" w:rsidRPr="009528CA">
        <w:rPr>
          <w:rFonts w:ascii="Lidl Font Pro" w:hAnsi="Lidl Font Pro"/>
          <w:bCs/>
          <w:sz w:val="24"/>
          <w:szCs w:val="24"/>
          <w:lang w:val="pl-PL"/>
        </w:rPr>
        <w:t xml:space="preserve">Narzędzia spalinowe </w:t>
      </w:r>
      <w:r w:rsidR="000D3ADA">
        <w:rPr>
          <w:rFonts w:ascii="Lidl Font Pro" w:hAnsi="Lidl Font Pro"/>
          <w:bCs/>
          <w:sz w:val="24"/>
          <w:szCs w:val="24"/>
          <w:lang w:val="pl-PL"/>
        </w:rPr>
        <w:t xml:space="preserve">są z kolei kosztowne i </w:t>
      </w:r>
      <w:r w:rsidR="005577B2" w:rsidRPr="009528CA">
        <w:rPr>
          <w:rFonts w:ascii="Lidl Font Pro" w:hAnsi="Lidl Font Pro"/>
          <w:bCs/>
          <w:sz w:val="24"/>
          <w:szCs w:val="24"/>
          <w:lang w:val="pl-PL"/>
        </w:rPr>
        <w:t xml:space="preserve">wymagają </w:t>
      </w:r>
      <w:r w:rsidR="00320ADA" w:rsidRPr="009528CA">
        <w:rPr>
          <w:rFonts w:ascii="Lidl Font Pro" w:hAnsi="Lidl Font Pro"/>
          <w:bCs/>
          <w:sz w:val="24"/>
          <w:szCs w:val="24"/>
          <w:lang w:val="pl-PL"/>
        </w:rPr>
        <w:t>umiejętnej</w:t>
      </w:r>
      <w:r w:rsidR="005577B2" w:rsidRPr="009528CA">
        <w:rPr>
          <w:rFonts w:ascii="Lidl Font Pro" w:hAnsi="Lidl Font Pro"/>
          <w:bCs/>
          <w:sz w:val="24"/>
          <w:szCs w:val="24"/>
          <w:lang w:val="pl-PL"/>
        </w:rPr>
        <w:t xml:space="preserve"> konserwacji</w:t>
      </w:r>
      <w:r w:rsidR="00B647B1">
        <w:rPr>
          <w:rFonts w:ascii="Lidl Font Pro" w:hAnsi="Lidl Font Pro"/>
          <w:bCs/>
          <w:sz w:val="24"/>
          <w:szCs w:val="24"/>
          <w:lang w:val="pl-PL"/>
        </w:rPr>
        <w:t>:</w:t>
      </w:r>
      <w:r w:rsidR="000D3ADA">
        <w:rPr>
          <w:rFonts w:ascii="Lidl Font Pro" w:hAnsi="Lidl Font Pro"/>
          <w:bCs/>
          <w:sz w:val="24"/>
          <w:szCs w:val="24"/>
          <w:lang w:val="pl-PL"/>
        </w:rPr>
        <w:t xml:space="preserve"> </w:t>
      </w:r>
      <w:r w:rsidR="005577B2" w:rsidRPr="009528CA">
        <w:rPr>
          <w:rFonts w:ascii="Lidl Font Pro" w:hAnsi="Lidl Font Pro"/>
          <w:bCs/>
          <w:sz w:val="24"/>
          <w:szCs w:val="24"/>
          <w:lang w:val="pl-PL"/>
        </w:rPr>
        <w:t>wymian</w:t>
      </w:r>
      <w:r w:rsidR="00B647B1">
        <w:rPr>
          <w:rFonts w:ascii="Lidl Font Pro" w:hAnsi="Lidl Font Pro"/>
          <w:bCs/>
          <w:sz w:val="24"/>
          <w:szCs w:val="24"/>
          <w:lang w:val="pl-PL"/>
        </w:rPr>
        <w:t>y</w:t>
      </w:r>
      <w:r w:rsidR="005577B2" w:rsidRPr="009528CA">
        <w:rPr>
          <w:rFonts w:ascii="Lidl Font Pro" w:hAnsi="Lidl Font Pro"/>
          <w:bCs/>
          <w:sz w:val="24"/>
          <w:szCs w:val="24"/>
          <w:lang w:val="pl-PL"/>
        </w:rPr>
        <w:t xml:space="preserve"> świec</w:t>
      </w:r>
      <w:r w:rsidR="000D3ADA">
        <w:rPr>
          <w:rFonts w:ascii="Lidl Font Pro" w:hAnsi="Lidl Font Pro"/>
          <w:bCs/>
          <w:sz w:val="24"/>
          <w:szCs w:val="24"/>
          <w:lang w:val="pl-PL"/>
        </w:rPr>
        <w:t xml:space="preserve"> czy</w:t>
      </w:r>
      <w:r w:rsidR="005577B2" w:rsidRPr="009528CA">
        <w:rPr>
          <w:rFonts w:ascii="Lidl Font Pro" w:hAnsi="Lidl Font Pro"/>
          <w:bCs/>
          <w:sz w:val="24"/>
          <w:szCs w:val="24"/>
          <w:lang w:val="pl-PL"/>
        </w:rPr>
        <w:t xml:space="preserve"> oleju</w:t>
      </w:r>
      <w:r w:rsidR="000D3ADA">
        <w:rPr>
          <w:rFonts w:ascii="Lidl Font Pro" w:hAnsi="Lidl Font Pro"/>
          <w:bCs/>
          <w:sz w:val="24"/>
          <w:szCs w:val="24"/>
          <w:lang w:val="pl-PL"/>
        </w:rPr>
        <w:t xml:space="preserve">. Z tej przyczyny </w:t>
      </w:r>
      <w:r w:rsidR="00B647B1">
        <w:rPr>
          <w:rFonts w:ascii="Lidl Font Pro" w:hAnsi="Lidl Font Pro"/>
          <w:bCs/>
          <w:sz w:val="24"/>
          <w:szCs w:val="24"/>
          <w:lang w:val="pl-PL"/>
        </w:rPr>
        <w:t>wiele osób wybiera</w:t>
      </w:r>
      <w:r w:rsidR="00944DB7" w:rsidRPr="009528CA">
        <w:rPr>
          <w:rFonts w:ascii="Lidl Font Pro" w:hAnsi="Lidl Font Pro"/>
          <w:bCs/>
          <w:sz w:val="24"/>
          <w:szCs w:val="24"/>
          <w:lang w:val="pl-PL"/>
        </w:rPr>
        <w:t xml:space="preserve"> </w:t>
      </w:r>
      <w:r w:rsidR="000D3ADA">
        <w:rPr>
          <w:rFonts w:ascii="Lidl Font Pro" w:hAnsi="Lidl Font Pro"/>
          <w:bCs/>
          <w:sz w:val="24"/>
          <w:szCs w:val="24"/>
          <w:lang w:val="pl-PL"/>
        </w:rPr>
        <w:t>s</w:t>
      </w:r>
      <w:r w:rsidR="00944DB7" w:rsidRPr="009528CA">
        <w:rPr>
          <w:rFonts w:ascii="Lidl Font Pro" w:hAnsi="Lidl Font Pro"/>
          <w:bCs/>
          <w:sz w:val="24"/>
          <w:szCs w:val="24"/>
          <w:lang w:val="pl-PL"/>
        </w:rPr>
        <w:t>przęty zasilane akumulatorowo,</w:t>
      </w:r>
      <w:r w:rsidR="000D3ADA">
        <w:rPr>
          <w:rFonts w:ascii="Lidl Font Pro" w:hAnsi="Lidl Font Pro"/>
          <w:bCs/>
          <w:sz w:val="24"/>
          <w:szCs w:val="24"/>
          <w:lang w:val="pl-PL"/>
        </w:rPr>
        <w:t xml:space="preserve"> </w:t>
      </w:r>
      <w:r w:rsidR="00B647B1">
        <w:rPr>
          <w:rFonts w:ascii="Lidl Font Pro" w:hAnsi="Lidl Font Pro"/>
          <w:bCs/>
          <w:sz w:val="24"/>
          <w:szCs w:val="24"/>
          <w:lang w:val="pl-PL"/>
        </w:rPr>
        <w:t>jak</w:t>
      </w:r>
      <w:r w:rsidR="001C24C6" w:rsidRPr="009528CA">
        <w:rPr>
          <w:rFonts w:ascii="Lidl Font Pro" w:hAnsi="Lidl Font Pro"/>
          <w:bCs/>
          <w:sz w:val="24"/>
          <w:szCs w:val="24"/>
          <w:lang w:val="pl-PL"/>
        </w:rPr>
        <w:t xml:space="preserve"> </w:t>
      </w:r>
      <w:r w:rsidR="001C24C6" w:rsidRPr="009528CA">
        <w:rPr>
          <w:rFonts w:ascii="Lidl Font Pro" w:hAnsi="Lidl Font Pro"/>
          <w:b/>
          <w:sz w:val="24"/>
          <w:szCs w:val="24"/>
          <w:lang w:val="pl-PL"/>
        </w:rPr>
        <w:t xml:space="preserve">teleskopowe nożyce do żywopłotu 20 V marki Parkside </w:t>
      </w:r>
      <w:r w:rsidR="001C24C6" w:rsidRPr="000D3ADA">
        <w:rPr>
          <w:rFonts w:ascii="Lidl Font Pro" w:hAnsi="Lidl Font Pro"/>
          <w:bCs/>
          <w:sz w:val="24"/>
          <w:szCs w:val="24"/>
          <w:lang w:val="pl-PL"/>
        </w:rPr>
        <w:t>(</w:t>
      </w:r>
      <w:r w:rsidR="001A3BD6">
        <w:rPr>
          <w:rFonts w:ascii="Lidl Font Pro" w:hAnsi="Lidl Font Pro"/>
          <w:bCs/>
          <w:sz w:val="24"/>
          <w:szCs w:val="24"/>
          <w:lang w:val="pl-PL"/>
        </w:rPr>
        <w:t xml:space="preserve">w cenie </w:t>
      </w:r>
      <w:r w:rsidR="001C24C6" w:rsidRPr="000D3ADA">
        <w:rPr>
          <w:rFonts w:ascii="Lidl Font Pro" w:hAnsi="Lidl Font Pro"/>
          <w:bCs/>
          <w:sz w:val="24"/>
          <w:szCs w:val="24"/>
          <w:lang w:val="pl-PL"/>
        </w:rPr>
        <w:t>299 zł/ 1 zestaw)</w:t>
      </w:r>
      <w:r w:rsidR="000D3ADA">
        <w:rPr>
          <w:rFonts w:ascii="Lidl Font Pro" w:hAnsi="Lidl Font Pro"/>
          <w:bCs/>
          <w:sz w:val="24"/>
          <w:szCs w:val="24"/>
          <w:lang w:val="pl-PL"/>
        </w:rPr>
        <w:t xml:space="preserve">, wyposażone </w:t>
      </w:r>
      <w:r w:rsidR="001C24C6" w:rsidRPr="009528CA">
        <w:rPr>
          <w:rFonts w:ascii="Lidl Font Pro" w:hAnsi="Lidl Font Pro"/>
          <w:bCs/>
          <w:sz w:val="24"/>
          <w:szCs w:val="24"/>
          <w:lang w:val="pl-PL"/>
        </w:rPr>
        <w:t xml:space="preserve">w teleskopową rurę, dzięki której </w:t>
      </w:r>
      <w:r w:rsidR="00B647B1">
        <w:rPr>
          <w:rFonts w:ascii="Lidl Font Pro" w:hAnsi="Lidl Font Pro"/>
          <w:bCs/>
          <w:sz w:val="24"/>
          <w:szCs w:val="24"/>
          <w:lang w:val="pl-PL"/>
        </w:rPr>
        <w:t>przycinanie</w:t>
      </w:r>
      <w:r w:rsidR="001C24C6" w:rsidRPr="009528CA">
        <w:rPr>
          <w:rFonts w:ascii="Lidl Font Pro" w:hAnsi="Lidl Font Pro"/>
          <w:bCs/>
          <w:sz w:val="24"/>
          <w:szCs w:val="24"/>
          <w:lang w:val="pl-PL"/>
        </w:rPr>
        <w:t xml:space="preserve"> gałęzi znajdując</w:t>
      </w:r>
      <w:r w:rsidR="00B647B1">
        <w:rPr>
          <w:rFonts w:ascii="Lidl Font Pro" w:hAnsi="Lidl Font Pro"/>
          <w:bCs/>
          <w:sz w:val="24"/>
          <w:szCs w:val="24"/>
          <w:lang w:val="pl-PL"/>
        </w:rPr>
        <w:t>ych</w:t>
      </w:r>
      <w:r w:rsidR="001C24C6" w:rsidRPr="009528CA">
        <w:rPr>
          <w:rFonts w:ascii="Lidl Font Pro" w:hAnsi="Lidl Font Pro"/>
          <w:bCs/>
          <w:sz w:val="24"/>
          <w:szCs w:val="24"/>
          <w:lang w:val="pl-PL"/>
        </w:rPr>
        <w:t xml:space="preserve"> się na wysokości </w:t>
      </w:r>
      <w:r w:rsidR="000D3ADA">
        <w:rPr>
          <w:rFonts w:ascii="Lidl Font Pro" w:hAnsi="Lidl Font Pro"/>
          <w:bCs/>
          <w:sz w:val="24"/>
          <w:szCs w:val="24"/>
          <w:lang w:val="pl-PL"/>
        </w:rPr>
        <w:t xml:space="preserve">nawet </w:t>
      </w:r>
      <w:r w:rsidR="003D4F7D">
        <w:rPr>
          <w:rFonts w:ascii="Lidl Font Pro" w:hAnsi="Lidl Font Pro"/>
          <w:bCs/>
          <w:sz w:val="24"/>
          <w:szCs w:val="24"/>
          <w:lang w:val="pl-PL"/>
        </w:rPr>
        <w:t>4</w:t>
      </w:r>
      <w:r w:rsidR="000D3ADA">
        <w:rPr>
          <w:rFonts w:ascii="Lidl Font Pro" w:hAnsi="Lidl Font Pro"/>
          <w:bCs/>
          <w:sz w:val="24"/>
          <w:szCs w:val="24"/>
          <w:lang w:val="pl-PL"/>
        </w:rPr>
        <w:t xml:space="preserve"> </w:t>
      </w:r>
      <w:r w:rsidR="001C24C6" w:rsidRPr="009528CA">
        <w:rPr>
          <w:rFonts w:ascii="Lidl Font Pro" w:hAnsi="Lidl Font Pro"/>
          <w:bCs/>
          <w:sz w:val="24"/>
          <w:szCs w:val="24"/>
          <w:lang w:val="pl-PL"/>
        </w:rPr>
        <w:t>metrów</w:t>
      </w:r>
      <w:r w:rsidR="00B647B1">
        <w:rPr>
          <w:rFonts w:ascii="Lidl Font Pro" w:hAnsi="Lidl Font Pro"/>
          <w:bCs/>
          <w:sz w:val="24"/>
          <w:szCs w:val="24"/>
          <w:lang w:val="pl-PL"/>
        </w:rPr>
        <w:t xml:space="preserve"> nie będzie już wyzwaniem</w:t>
      </w:r>
      <w:r w:rsidR="001C24C6" w:rsidRPr="009528CA">
        <w:rPr>
          <w:rFonts w:ascii="Lidl Font Pro" w:hAnsi="Lidl Font Pro"/>
          <w:bCs/>
          <w:sz w:val="24"/>
          <w:szCs w:val="24"/>
          <w:lang w:val="pl-PL"/>
        </w:rPr>
        <w:t xml:space="preserve">. </w:t>
      </w:r>
      <w:r w:rsidR="000D3ADA">
        <w:rPr>
          <w:rFonts w:ascii="Lidl Font Pro" w:hAnsi="Lidl Font Pro"/>
          <w:bCs/>
          <w:sz w:val="24"/>
          <w:szCs w:val="24"/>
          <w:lang w:val="pl-PL"/>
        </w:rPr>
        <w:t>Operowanie narzędziem ułatwia e</w:t>
      </w:r>
      <w:r w:rsidR="005122FB" w:rsidRPr="009528CA">
        <w:rPr>
          <w:rFonts w:ascii="Lidl Font Pro" w:hAnsi="Lidl Font Pro"/>
          <w:bCs/>
          <w:sz w:val="24"/>
          <w:szCs w:val="24"/>
          <w:lang w:val="pl-PL"/>
        </w:rPr>
        <w:t xml:space="preserve">rgonomiczny uchwyt z antypoślizgową powłoką Softgrip </w:t>
      </w:r>
      <w:r w:rsidR="000D3ADA">
        <w:rPr>
          <w:rFonts w:ascii="Lidl Font Pro" w:hAnsi="Lidl Font Pro"/>
          <w:bCs/>
          <w:sz w:val="24"/>
          <w:szCs w:val="24"/>
          <w:lang w:val="pl-PL"/>
        </w:rPr>
        <w:t xml:space="preserve">oraz </w:t>
      </w:r>
      <w:r w:rsidR="005122FB" w:rsidRPr="009528CA">
        <w:rPr>
          <w:rFonts w:ascii="Lidl Font Pro" w:hAnsi="Lidl Font Pro"/>
          <w:bCs/>
          <w:sz w:val="24"/>
          <w:szCs w:val="24"/>
          <w:lang w:val="pl-PL"/>
        </w:rPr>
        <w:t xml:space="preserve">przełącznikiem bezpieczeństwa. </w:t>
      </w:r>
      <w:r w:rsidR="000D3ADA">
        <w:rPr>
          <w:rFonts w:ascii="Lidl Font Pro" w:hAnsi="Lidl Font Pro"/>
          <w:bCs/>
          <w:sz w:val="24"/>
          <w:szCs w:val="24"/>
          <w:lang w:val="pl-PL"/>
        </w:rPr>
        <w:t>N</w:t>
      </w:r>
      <w:r w:rsidR="00547DAB" w:rsidRPr="009528CA">
        <w:rPr>
          <w:rFonts w:ascii="Lidl Font Pro" w:hAnsi="Lidl Font Pro"/>
          <w:bCs/>
          <w:sz w:val="24"/>
          <w:szCs w:val="24"/>
          <w:lang w:val="pl-PL"/>
        </w:rPr>
        <w:t>ożyce</w:t>
      </w:r>
      <w:r w:rsidR="005122FB" w:rsidRPr="009528CA">
        <w:rPr>
          <w:rFonts w:ascii="Lidl Font Pro" w:hAnsi="Lidl Font Pro"/>
          <w:bCs/>
          <w:sz w:val="24"/>
          <w:szCs w:val="24"/>
          <w:lang w:val="pl-PL"/>
        </w:rPr>
        <w:t xml:space="preserve"> </w:t>
      </w:r>
      <w:r w:rsidR="00B647B1" w:rsidRPr="00B647B1">
        <w:rPr>
          <w:rFonts w:ascii="Lidl Font Pro" w:hAnsi="Lidl Font Pro"/>
          <w:bCs/>
          <w:sz w:val="24"/>
          <w:szCs w:val="24"/>
          <w:lang w:val="pl-PL"/>
        </w:rPr>
        <w:t>da się ustawiać pod różnym kątem cięcia: od -60 do 90</w:t>
      </w:r>
      <w:r w:rsidR="003D4F7D">
        <w:rPr>
          <w:rFonts w:ascii="Lidl Font Pro" w:hAnsi="Lidl Font Pro"/>
          <w:bCs/>
          <w:sz w:val="24"/>
          <w:szCs w:val="24"/>
          <w:lang w:val="pl-PL"/>
        </w:rPr>
        <w:t xml:space="preserve"> stopni</w:t>
      </w:r>
      <w:r w:rsidR="00B647B1">
        <w:rPr>
          <w:rFonts w:ascii="Lidl Font Pro" w:hAnsi="Lidl Font Pro"/>
          <w:bCs/>
          <w:sz w:val="24"/>
          <w:szCs w:val="24"/>
          <w:lang w:val="pl-PL"/>
        </w:rPr>
        <w:t xml:space="preserve">, i są przystosowane </w:t>
      </w:r>
      <w:r w:rsidR="00B647B1" w:rsidRPr="009528CA">
        <w:rPr>
          <w:rFonts w:ascii="Lidl Font Pro" w:hAnsi="Lidl Font Pro"/>
          <w:bCs/>
          <w:sz w:val="24"/>
          <w:szCs w:val="24"/>
          <w:lang w:val="pl-PL"/>
        </w:rPr>
        <w:t xml:space="preserve">do cięcia gałęzi o średnicy </w:t>
      </w:r>
      <w:r w:rsidR="00B647B1">
        <w:rPr>
          <w:rFonts w:ascii="Lidl Font Pro" w:hAnsi="Lidl Font Pro"/>
          <w:bCs/>
          <w:sz w:val="24"/>
          <w:szCs w:val="24"/>
          <w:lang w:val="pl-PL"/>
        </w:rPr>
        <w:t xml:space="preserve">maks. </w:t>
      </w:r>
      <w:r w:rsidR="00B647B1" w:rsidRPr="009528CA">
        <w:rPr>
          <w:rFonts w:ascii="Lidl Font Pro" w:hAnsi="Lidl Font Pro"/>
          <w:bCs/>
          <w:sz w:val="24"/>
          <w:szCs w:val="24"/>
          <w:lang w:val="pl-PL"/>
        </w:rPr>
        <w:t>12 mm</w:t>
      </w:r>
      <w:r w:rsidR="00B647B1">
        <w:rPr>
          <w:rFonts w:ascii="Lidl Font Pro" w:hAnsi="Lidl Font Pro"/>
          <w:bCs/>
          <w:sz w:val="24"/>
          <w:szCs w:val="24"/>
          <w:lang w:val="pl-PL"/>
        </w:rPr>
        <w:t>. Do grubszych gałęzi polecana jest</w:t>
      </w:r>
      <w:r w:rsidR="00D47098" w:rsidRPr="009528CA">
        <w:rPr>
          <w:rFonts w:ascii="Lidl Font Pro" w:hAnsi="Lidl Font Pro"/>
          <w:bCs/>
          <w:sz w:val="24"/>
          <w:szCs w:val="24"/>
          <w:lang w:val="pl-PL"/>
        </w:rPr>
        <w:t xml:space="preserve"> </w:t>
      </w:r>
      <w:r w:rsidR="001D3AF8" w:rsidRPr="009528CA">
        <w:rPr>
          <w:rFonts w:ascii="Lidl Font Pro" w:hAnsi="Lidl Font Pro"/>
          <w:b/>
          <w:sz w:val="24"/>
          <w:szCs w:val="24"/>
          <w:lang w:val="pl-PL"/>
        </w:rPr>
        <w:t>akumulatorow</w:t>
      </w:r>
      <w:r w:rsidR="00B647B1">
        <w:rPr>
          <w:rFonts w:ascii="Lidl Font Pro" w:hAnsi="Lidl Font Pro"/>
          <w:b/>
          <w:sz w:val="24"/>
          <w:szCs w:val="24"/>
          <w:lang w:val="pl-PL"/>
        </w:rPr>
        <w:t>a</w:t>
      </w:r>
      <w:r w:rsidR="001D3AF8" w:rsidRPr="009528CA">
        <w:rPr>
          <w:rFonts w:ascii="Lidl Font Pro" w:hAnsi="Lidl Font Pro"/>
          <w:b/>
          <w:sz w:val="24"/>
          <w:szCs w:val="24"/>
          <w:lang w:val="pl-PL"/>
        </w:rPr>
        <w:t xml:space="preserve"> pił</w:t>
      </w:r>
      <w:r w:rsidR="00B647B1">
        <w:rPr>
          <w:rFonts w:ascii="Lidl Font Pro" w:hAnsi="Lidl Font Pro"/>
          <w:b/>
          <w:sz w:val="24"/>
          <w:szCs w:val="24"/>
          <w:lang w:val="pl-PL"/>
        </w:rPr>
        <w:t>a</w:t>
      </w:r>
      <w:r w:rsidR="001D3AF8" w:rsidRPr="009528CA">
        <w:rPr>
          <w:rFonts w:ascii="Lidl Font Pro" w:hAnsi="Lidl Font Pro"/>
          <w:b/>
          <w:sz w:val="24"/>
          <w:szCs w:val="24"/>
          <w:lang w:val="pl-PL"/>
        </w:rPr>
        <w:t xml:space="preserve"> do gałęzi 20 V marki Parkside</w:t>
      </w:r>
      <w:r w:rsidR="00EA63B4" w:rsidRPr="009528CA">
        <w:rPr>
          <w:rFonts w:ascii="Lidl Font Pro" w:hAnsi="Lidl Font Pro"/>
          <w:b/>
          <w:sz w:val="24"/>
          <w:szCs w:val="24"/>
          <w:lang w:val="pl-PL"/>
        </w:rPr>
        <w:t xml:space="preserve"> </w:t>
      </w:r>
      <w:r w:rsidR="00EA63B4" w:rsidRPr="00B647B1">
        <w:rPr>
          <w:rFonts w:ascii="Lidl Font Pro" w:hAnsi="Lidl Font Pro"/>
          <w:bCs/>
          <w:sz w:val="24"/>
          <w:szCs w:val="24"/>
          <w:lang w:val="pl-PL"/>
        </w:rPr>
        <w:t>(179 zł/ 1 zestaw)</w:t>
      </w:r>
      <w:r w:rsidR="00B647B1">
        <w:rPr>
          <w:rFonts w:ascii="Lidl Font Pro" w:hAnsi="Lidl Font Pro"/>
          <w:bCs/>
          <w:sz w:val="24"/>
          <w:szCs w:val="24"/>
          <w:lang w:val="pl-PL"/>
        </w:rPr>
        <w:t xml:space="preserve">, zaprojektowana </w:t>
      </w:r>
      <w:r w:rsidR="00057151" w:rsidRPr="009528CA">
        <w:rPr>
          <w:rFonts w:ascii="Lidl Font Pro" w:hAnsi="Lidl Font Pro"/>
          <w:bCs/>
          <w:sz w:val="24"/>
          <w:szCs w:val="24"/>
          <w:lang w:val="pl-PL"/>
        </w:rPr>
        <w:t xml:space="preserve">tak, </w:t>
      </w:r>
      <w:r w:rsidR="00B647B1">
        <w:rPr>
          <w:rFonts w:ascii="Lidl Font Pro" w:hAnsi="Lidl Font Pro"/>
          <w:bCs/>
          <w:sz w:val="24"/>
          <w:szCs w:val="24"/>
          <w:lang w:val="pl-PL"/>
        </w:rPr>
        <w:t>a</w:t>
      </w:r>
      <w:r w:rsidR="00057151" w:rsidRPr="009528CA">
        <w:rPr>
          <w:rFonts w:ascii="Lidl Font Pro" w:hAnsi="Lidl Font Pro"/>
          <w:bCs/>
          <w:sz w:val="24"/>
          <w:szCs w:val="24"/>
          <w:lang w:val="pl-PL"/>
        </w:rPr>
        <w:t xml:space="preserve">by wymiana brzeszczotu nie wymagała </w:t>
      </w:r>
      <w:r w:rsidR="005D5989" w:rsidRPr="009528CA">
        <w:rPr>
          <w:rFonts w:ascii="Lidl Font Pro" w:hAnsi="Lidl Font Pro"/>
          <w:bCs/>
          <w:sz w:val="24"/>
          <w:szCs w:val="24"/>
          <w:lang w:val="pl-PL"/>
        </w:rPr>
        <w:t xml:space="preserve">użycia </w:t>
      </w:r>
      <w:r w:rsidR="00057151" w:rsidRPr="009528CA">
        <w:rPr>
          <w:rFonts w:ascii="Lidl Font Pro" w:hAnsi="Lidl Font Pro"/>
          <w:bCs/>
          <w:sz w:val="24"/>
          <w:szCs w:val="24"/>
          <w:lang w:val="pl-PL"/>
        </w:rPr>
        <w:t xml:space="preserve">narzędzi. </w:t>
      </w:r>
      <w:r w:rsidR="001A3BD6">
        <w:rPr>
          <w:rFonts w:ascii="Lidl Font Pro" w:hAnsi="Lidl Font Pro"/>
          <w:bCs/>
          <w:sz w:val="24"/>
          <w:szCs w:val="24"/>
          <w:lang w:val="pl-PL"/>
        </w:rPr>
        <w:t xml:space="preserve">Została ona wyposażona w płynną </w:t>
      </w:r>
      <w:r w:rsidR="00057151" w:rsidRPr="009528CA">
        <w:rPr>
          <w:rFonts w:ascii="Lidl Font Pro" w:hAnsi="Lidl Font Pro"/>
          <w:bCs/>
          <w:sz w:val="24"/>
          <w:szCs w:val="24"/>
          <w:lang w:val="pl-PL"/>
        </w:rPr>
        <w:t>regulacj</w:t>
      </w:r>
      <w:r w:rsidR="001A3BD6">
        <w:rPr>
          <w:rFonts w:ascii="Lidl Font Pro" w:hAnsi="Lidl Font Pro"/>
          <w:bCs/>
          <w:sz w:val="24"/>
          <w:szCs w:val="24"/>
          <w:lang w:val="pl-PL"/>
        </w:rPr>
        <w:t xml:space="preserve">ę </w:t>
      </w:r>
      <w:r w:rsidR="00057151" w:rsidRPr="009528CA">
        <w:rPr>
          <w:rFonts w:ascii="Lidl Font Pro" w:hAnsi="Lidl Font Pro"/>
          <w:bCs/>
          <w:sz w:val="24"/>
          <w:szCs w:val="24"/>
          <w:lang w:val="pl-PL"/>
        </w:rPr>
        <w:t>skoków oraz pałąk podtrzymując</w:t>
      </w:r>
      <w:r w:rsidR="001A3BD6">
        <w:rPr>
          <w:rFonts w:ascii="Lidl Font Pro" w:hAnsi="Lidl Font Pro"/>
          <w:bCs/>
          <w:sz w:val="24"/>
          <w:szCs w:val="24"/>
          <w:lang w:val="pl-PL"/>
        </w:rPr>
        <w:t>y</w:t>
      </w:r>
      <w:r w:rsidR="00057151" w:rsidRPr="009528CA">
        <w:rPr>
          <w:rFonts w:ascii="Lidl Font Pro" w:hAnsi="Lidl Font Pro"/>
          <w:bCs/>
          <w:sz w:val="24"/>
          <w:szCs w:val="24"/>
          <w:lang w:val="pl-PL"/>
        </w:rPr>
        <w:t xml:space="preserve"> gałęzie </w:t>
      </w:r>
      <w:r w:rsidR="001A3BD6">
        <w:rPr>
          <w:rFonts w:ascii="Lidl Font Pro" w:hAnsi="Lidl Font Pro"/>
          <w:bCs/>
          <w:sz w:val="24"/>
          <w:szCs w:val="24"/>
          <w:lang w:val="pl-PL"/>
        </w:rPr>
        <w:t xml:space="preserve">o maks. średnicy 90 mm, dzięki czemu </w:t>
      </w:r>
      <w:r w:rsidR="00057151" w:rsidRPr="009528CA">
        <w:rPr>
          <w:rFonts w:ascii="Lidl Font Pro" w:hAnsi="Lidl Font Pro"/>
          <w:bCs/>
          <w:sz w:val="24"/>
          <w:szCs w:val="24"/>
          <w:lang w:val="pl-PL"/>
        </w:rPr>
        <w:t xml:space="preserve">ich </w:t>
      </w:r>
      <w:r w:rsidR="00C9121F" w:rsidRPr="009528CA">
        <w:rPr>
          <w:rFonts w:ascii="Lidl Font Pro" w:hAnsi="Lidl Font Pro"/>
          <w:bCs/>
          <w:sz w:val="24"/>
          <w:szCs w:val="24"/>
          <w:lang w:val="pl-PL"/>
        </w:rPr>
        <w:t>cięcie</w:t>
      </w:r>
      <w:r w:rsidR="00057151" w:rsidRPr="009528CA">
        <w:rPr>
          <w:rFonts w:ascii="Lidl Font Pro" w:hAnsi="Lidl Font Pro"/>
          <w:bCs/>
          <w:sz w:val="24"/>
          <w:szCs w:val="24"/>
          <w:lang w:val="pl-PL"/>
        </w:rPr>
        <w:t xml:space="preserve"> nie zajmuje wiele czasu. </w:t>
      </w:r>
      <w:r w:rsidR="00A13F6D" w:rsidRPr="009528CA">
        <w:rPr>
          <w:rFonts w:ascii="Lidl Font Pro" w:hAnsi="Lidl Font Pro"/>
          <w:bCs/>
          <w:sz w:val="24"/>
          <w:szCs w:val="24"/>
          <w:lang w:val="pl-PL"/>
        </w:rPr>
        <w:t>Do jeszcze bardziej wymagających prac</w:t>
      </w:r>
      <w:r w:rsidR="001A3BD6">
        <w:rPr>
          <w:rFonts w:ascii="Lidl Font Pro" w:hAnsi="Lidl Font Pro"/>
          <w:bCs/>
          <w:sz w:val="24"/>
          <w:szCs w:val="24"/>
          <w:lang w:val="pl-PL"/>
        </w:rPr>
        <w:t>,</w:t>
      </w:r>
      <w:r w:rsidR="00A13F6D" w:rsidRPr="009528CA">
        <w:rPr>
          <w:rFonts w:ascii="Lidl Font Pro" w:hAnsi="Lidl Font Pro"/>
          <w:bCs/>
          <w:sz w:val="24"/>
          <w:szCs w:val="24"/>
          <w:lang w:val="pl-PL"/>
        </w:rPr>
        <w:t xml:space="preserve"> np. ścinania niewielkich drzew</w:t>
      </w:r>
      <w:r w:rsidR="001A3BD6">
        <w:rPr>
          <w:rFonts w:ascii="Lidl Font Pro" w:hAnsi="Lidl Font Pro"/>
          <w:bCs/>
          <w:sz w:val="24"/>
          <w:szCs w:val="24"/>
          <w:lang w:val="pl-PL"/>
        </w:rPr>
        <w:t xml:space="preserve">, idealnie nada się </w:t>
      </w:r>
      <w:r w:rsidR="00A13F6D" w:rsidRPr="009528CA">
        <w:rPr>
          <w:rFonts w:ascii="Lidl Font Pro" w:hAnsi="Lidl Font Pro"/>
          <w:b/>
          <w:sz w:val="24"/>
          <w:szCs w:val="24"/>
          <w:lang w:val="pl-PL"/>
        </w:rPr>
        <w:t>akumulatorowa piła łańcuchowa Parkside 40 V</w:t>
      </w:r>
      <w:r w:rsidR="00E715B9" w:rsidRPr="009528CA">
        <w:rPr>
          <w:rFonts w:ascii="Lidl Font Pro" w:hAnsi="Lidl Font Pro"/>
          <w:b/>
          <w:sz w:val="24"/>
          <w:szCs w:val="24"/>
          <w:lang w:val="pl-PL"/>
        </w:rPr>
        <w:t xml:space="preserve"> </w:t>
      </w:r>
      <w:r w:rsidR="00E715B9" w:rsidRPr="001A3BD6">
        <w:rPr>
          <w:rFonts w:ascii="Lidl Font Pro" w:hAnsi="Lidl Font Pro"/>
          <w:bCs/>
          <w:sz w:val="24"/>
          <w:szCs w:val="24"/>
          <w:lang w:val="pl-PL"/>
        </w:rPr>
        <w:t>(499 zł/ 1 zestaw)</w:t>
      </w:r>
      <w:r w:rsidR="005E4A40" w:rsidRPr="001A3BD6">
        <w:rPr>
          <w:rFonts w:ascii="Lidl Font Pro" w:hAnsi="Lidl Font Pro"/>
          <w:bCs/>
          <w:sz w:val="24"/>
          <w:szCs w:val="24"/>
          <w:lang w:val="pl-PL"/>
        </w:rPr>
        <w:t>,</w:t>
      </w:r>
      <w:r w:rsidR="005E4A40" w:rsidRPr="009528CA">
        <w:rPr>
          <w:rFonts w:ascii="Lidl Font Pro" w:hAnsi="Lidl Font Pro"/>
          <w:bCs/>
          <w:sz w:val="24"/>
          <w:szCs w:val="24"/>
          <w:lang w:val="pl-PL"/>
        </w:rPr>
        <w:t xml:space="preserve"> wyposażona m.in. prowadnicę o długości 45,5 cm, automatyczny system smarowania</w:t>
      </w:r>
      <w:r w:rsidR="001A3BD6">
        <w:rPr>
          <w:rFonts w:ascii="Lidl Font Pro" w:hAnsi="Lidl Font Pro"/>
          <w:bCs/>
          <w:sz w:val="24"/>
          <w:szCs w:val="24"/>
          <w:lang w:val="pl-PL"/>
        </w:rPr>
        <w:t xml:space="preserve">, </w:t>
      </w:r>
      <w:r w:rsidR="001A3BD6" w:rsidRPr="001A3BD6">
        <w:rPr>
          <w:rFonts w:ascii="Lidl Font Pro" w:hAnsi="Lidl Font Pro"/>
          <w:bCs/>
          <w:sz w:val="24"/>
          <w:szCs w:val="24"/>
          <w:lang w:val="pl-PL"/>
        </w:rPr>
        <w:t xml:space="preserve">uchwyt </w:t>
      </w:r>
      <w:r w:rsidR="001A3BD6" w:rsidRPr="001A3BD6">
        <w:rPr>
          <w:rFonts w:ascii="Lidl Font Pro" w:hAnsi="Lidl Font Pro"/>
          <w:bCs/>
          <w:sz w:val="24"/>
          <w:szCs w:val="24"/>
          <w:lang w:val="pl-PL"/>
        </w:rPr>
        <w:lastRenderedPageBreak/>
        <w:t>do wygodnego cięcia po skosie</w:t>
      </w:r>
      <w:r w:rsidR="005E4A40" w:rsidRPr="009528CA">
        <w:rPr>
          <w:rFonts w:ascii="Lidl Font Pro" w:hAnsi="Lidl Font Pro"/>
          <w:bCs/>
          <w:sz w:val="24"/>
          <w:szCs w:val="24"/>
          <w:lang w:val="pl-PL"/>
        </w:rPr>
        <w:t xml:space="preserve"> oraz przełącznik</w:t>
      </w:r>
      <w:r w:rsidR="001A3BD6">
        <w:rPr>
          <w:rFonts w:ascii="Lidl Font Pro" w:hAnsi="Lidl Font Pro"/>
          <w:bCs/>
          <w:sz w:val="24"/>
          <w:szCs w:val="24"/>
          <w:lang w:val="pl-PL"/>
        </w:rPr>
        <w:t xml:space="preserve"> zabezpieczający</w:t>
      </w:r>
      <w:r w:rsidR="005E4A40" w:rsidRPr="009528CA">
        <w:rPr>
          <w:rFonts w:ascii="Lidl Font Pro" w:hAnsi="Lidl Font Pro"/>
          <w:bCs/>
          <w:sz w:val="24"/>
          <w:szCs w:val="24"/>
          <w:lang w:val="pl-PL"/>
        </w:rPr>
        <w:t xml:space="preserve">, który zatrzymuje łańcuch natychmiast po puszczeniu spustu. </w:t>
      </w:r>
      <w:r w:rsidR="001A3BD6">
        <w:rPr>
          <w:rFonts w:ascii="Lidl Font Pro" w:hAnsi="Lidl Font Pro"/>
          <w:bCs/>
          <w:sz w:val="24"/>
          <w:szCs w:val="24"/>
          <w:lang w:val="pl-PL"/>
        </w:rPr>
        <w:t>W</w:t>
      </w:r>
      <w:r w:rsidR="00DD3DFB" w:rsidRPr="009528CA">
        <w:rPr>
          <w:rFonts w:ascii="Lidl Font Pro" w:hAnsi="Lidl Font Pro"/>
          <w:bCs/>
          <w:sz w:val="24"/>
          <w:szCs w:val="24"/>
          <w:lang w:val="pl-PL"/>
        </w:rPr>
        <w:t xml:space="preserve"> pile zastosowano </w:t>
      </w:r>
      <w:r w:rsidR="001A3BD6">
        <w:rPr>
          <w:rFonts w:ascii="Lidl Font Pro" w:hAnsi="Lidl Font Pro"/>
          <w:bCs/>
          <w:sz w:val="24"/>
          <w:szCs w:val="24"/>
          <w:lang w:val="pl-PL"/>
        </w:rPr>
        <w:t xml:space="preserve">również trwalszy </w:t>
      </w:r>
      <w:r w:rsidR="00DD3DFB" w:rsidRPr="009528CA">
        <w:rPr>
          <w:rFonts w:ascii="Lidl Font Pro" w:hAnsi="Lidl Font Pro"/>
          <w:bCs/>
          <w:sz w:val="24"/>
          <w:szCs w:val="24"/>
          <w:lang w:val="pl-PL"/>
        </w:rPr>
        <w:t>silnik bezszczotkowy</w:t>
      </w:r>
      <w:r w:rsidR="001A3BD6">
        <w:rPr>
          <w:rFonts w:ascii="Lidl Font Pro" w:hAnsi="Lidl Font Pro"/>
          <w:bCs/>
          <w:sz w:val="24"/>
          <w:szCs w:val="24"/>
          <w:lang w:val="pl-PL"/>
        </w:rPr>
        <w:t>. W sklepach dostępna będzie też</w:t>
      </w:r>
      <w:r w:rsidR="008D01D3" w:rsidRPr="009528CA">
        <w:rPr>
          <w:rFonts w:ascii="Lidl Font Pro" w:hAnsi="Lidl Font Pro"/>
          <w:bCs/>
          <w:sz w:val="24"/>
          <w:szCs w:val="24"/>
          <w:lang w:val="pl-PL"/>
        </w:rPr>
        <w:t xml:space="preserve"> bardziej kompaktowa</w:t>
      </w:r>
      <w:r w:rsidR="001A3BD6">
        <w:rPr>
          <w:rFonts w:ascii="Lidl Font Pro" w:hAnsi="Lidl Font Pro"/>
          <w:bCs/>
          <w:sz w:val="24"/>
          <w:szCs w:val="24"/>
          <w:lang w:val="pl-PL"/>
        </w:rPr>
        <w:t xml:space="preserve"> wersja – </w:t>
      </w:r>
      <w:r w:rsidR="008D01D3" w:rsidRPr="009528CA">
        <w:rPr>
          <w:rFonts w:ascii="Lidl Font Pro" w:hAnsi="Lidl Font Pro"/>
          <w:b/>
          <w:sz w:val="24"/>
          <w:szCs w:val="24"/>
          <w:lang w:val="pl-PL"/>
        </w:rPr>
        <w:t>akumulatorowa piła łańcuchowa Parkside 20 V</w:t>
      </w:r>
      <w:r w:rsidR="008D01D3" w:rsidRPr="009528CA">
        <w:rPr>
          <w:rFonts w:ascii="Lidl Font Pro" w:hAnsi="Lidl Font Pro"/>
          <w:bCs/>
          <w:sz w:val="24"/>
          <w:szCs w:val="24"/>
          <w:lang w:val="pl-PL"/>
        </w:rPr>
        <w:t xml:space="preserve"> </w:t>
      </w:r>
      <w:r w:rsidR="001A3BD6">
        <w:rPr>
          <w:rFonts w:ascii="Lidl Font Pro" w:hAnsi="Lidl Font Pro"/>
          <w:bCs/>
          <w:sz w:val="24"/>
          <w:szCs w:val="24"/>
          <w:lang w:val="pl-PL"/>
        </w:rPr>
        <w:t xml:space="preserve">(349 zł/ 1 zestaw), o długości prowadnicy </w:t>
      </w:r>
      <w:r w:rsidR="008D01D3" w:rsidRPr="009528CA">
        <w:rPr>
          <w:rFonts w:ascii="Lidl Font Pro" w:hAnsi="Lidl Font Pro"/>
          <w:bCs/>
          <w:sz w:val="24"/>
          <w:szCs w:val="24"/>
          <w:lang w:val="pl-PL"/>
        </w:rPr>
        <w:t>30,7 cm</w:t>
      </w:r>
      <w:r w:rsidR="001A3BD6">
        <w:rPr>
          <w:rFonts w:ascii="Lidl Font Pro" w:hAnsi="Lidl Font Pro"/>
          <w:bCs/>
          <w:sz w:val="24"/>
          <w:szCs w:val="24"/>
          <w:lang w:val="pl-PL"/>
        </w:rPr>
        <w:t>. P</w:t>
      </w:r>
      <w:r w:rsidR="00E008D7" w:rsidRPr="009528CA">
        <w:rPr>
          <w:rFonts w:ascii="Lidl Font Pro" w:hAnsi="Lidl Font Pro"/>
          <w:bCs/>
          <w:sz w:val="24"/>
          <w:szCs w:val="24"/>
          <w:lang w:val="pl-PL"/>
        </w:rPr>
        <w:t xml:space="preserve">od względem </w:t>
      </w:r>
      <w:r w:rsidR="00D0294F" w:rsidRPr="009528CA">
        <w:rPr>
          <w:rFonts w:ascii="Lidl Font Pro" w:hAnsi="Lidl Font Pro"/>
          <w:bCs/>
          <w:sz w:val="24"/>
          <w:szCs w:val="24"/>
          <w:lang w:val="pl-PL"/>
        </w:rPr>
        <w:t>wyposażenia</w:t>
      </w:r>
      <w:r w:rsidR="00E008D7" w:rsidRPr="009528CA">
        <w:rPr>
          <w:rFonts w:ascii="Lidl Font Pro" w:hAnsi="Lidl Font Pro"/>
          <w:bCs/>
          <w:sz w:val="24"/>
          <w:szCs w:val="24"/>
          <w:lang w:val="pl-PL"/>
        </w:rPr>
        <w:t xml:space="preserve"> nie ustępuje </w:t>
      </w:r>
      <w:r w:rsidR="001A3BD6">
        <w:rPr>
          <w:rFonts w:ascii="Lidl Font Pro" w:hAnsi="Lidl Font Pro"/>
          <w:bCs/>
          <w:sz w:val="24"/>
          <w:szCs w:val="24"/>
          <w:lang w:val="pl-PL"/>
        </w:rPr>
        <w:t xml:space="preserve">ona </w:t>
      </w:r>
      <w:r w:rsidR="00E008D7" w:rsidRPr="009528CA">
        <w:rPr>
          <w:rFonts w:ascii="Lidl Font Pro" w:hAnsi="Lidl Font Pro"/>
          <w:bCs/>
          <w:sz w:val="24"/>
          <w:szCs w:val="24"/>
          <w:lang w:val="pl-PL"/>
        </w:rPr>
        <w:t>znacząco większemu modelowi</w:t>
      </w:r>
      <w:r w:rsidR="001A3BD6">
        <w:rPr>
          <w:rFonts w:ascii="Lidl Font Pro" w:hAnsi="Lidl Font Pro"/>
          <w:bCs/>
          <w:sz w:val="24"/>
          <w:szCs w:val="24"/>
          <w:lang w:val="pl-PL"/>
        </w:rPr>
        <w:t>.</w:t>
      </w:r>
    </w:p>
    <w:p w14:paraId="080B615B" w14:textId="77777777" w:rsidR="001A3BD6" w:rsidRDefault="001A3BD6" w:rsidP="00B647B1">
      <w:pPr>
        <w:autoSpaceDE w:val="0"/>
        <w:autoSpaceDN w:val="0"/>
        <w:adjustRightInd w:val="0"/>
        <w:spacing w:before="120" w:after="120"/>
        <w:jc w:val="both"/>
        <w:rPr>
          <w:rFonts w:ascii="Lidl Font Pro" w:hAnsi="Lidl Font Pro"/>
          <w:bCs/>
          <w:sz w:val="24"/>
          <w:szCs w:val="24"/>
          <w:lang w:val="pl-PL"/>
        </w:rPr>
      </w:pPr>
    </w:p>
    <w:p w14:paraId="7925F3AD" w14:textId="0740ACE5" w:rsidR="003D4F7D" w:rsidRDefault="004829DF" w:rsidP="00B647B1">
      <w:pPr>
        <w:autoSpaceDE w:val="0"/>
        <w:autoSpaceDN w:val="0"/>
        <w:adjustRightInd w:val="0"/>
        <w:spacing w:before="120" w:after="120"/>
        <w:jc w:val="both"/>
        <w:rPr>
          <w:rFonts w:ascii="Lidl Font Pro" w:hAnsi="Lidl Font Pro"/>
          <w:bCs/>
          <w:sz w:val="24"/>
          <w:szCs w:val="24"/>
          <w:lang w:val="pl-PL"/>
        </w:rPr>
      </w:pPr>
      <w:r w:rsidRPr="009528CA">
        <w:rPr>
          <w:rFonts w:ascii="Lidl Font Pro" w:hAnsi="Lidl Font Pro"/>
          <w:bCs/>
          <w:sz w:val="24"/>
          <w:szCs w:val="24"/>
          <w:lang w:val="pl-PL"/>
        </w:rPr>
        <w:t xml:space="preserve">W ogrodach i na działkach problemem są nie tylko nadmiernie rozrośnięte żywopłoty </w:t>
      </w:r>
      <w:r w:rsidR="005D4DC2" w:rsidRPr="009528CA">
        <w:rPr>
          <w:rFonts w:ascii="Lidl Font Pro" w:hAnsi="Lidl Font Pro"/>
          <w:bCs/>
          <w:sz w:val="24"/>
          <w:szCs w:val="24"/>
          <w:lang w:val="pl-PL"/>
        </w:rPr>
        <w:t>oraz</w:t>
      </w:r>
      <w:r w:rsidRPr="009528CA">
        <w:rPr>
          <w:rFonts w:ascii="Lidl Font Pro" w:hAnsi="Lidl Font Pro"/>
          <w:bCs/>
          <w:sz w:val="24"/>
          <w:szCs w:val="24"/>
          <w:lang w:val="pl-PL"/>
        </w:rPr>
        <w:t xml:space="preserve"> drzewa, lecz także opadłe liście. Do ich </w:t>
      </w:r>
      <w:r w:rsidR="00877F64" w:rsidRPr="009528CA">
        <w:rPr>
          <w:rFonts w:ascii="Lidl Font Pro" w:hAnsi="Lidl Font Pro"/>
          <w:bCs/>
          <w:sz w:val="24"/>
          <w:szCs w:val="24"/>
          <w:lang w:val="pl-PL"/>
        </w:rPr>
        <w:t>usuwania</w:t>
      </w:r>
      <w:r w:rsidRPr="009528CA">
        <w:rPr>
          <w:rFonts w:ascii="Lidl Font Pro" w:hAnsi="Lidl Font Pro"/>
          <w:bCs/>
          <w:sz w:val="24"/>
          <w:szCs w:val="24"/>
          <w:lang w:val="pl-PL"/>
        </w:rPr>
        <w:t xml:space="preserve"> warto </w:t>
      </w:r>
      <w:r w:rsidR="00877F64" w:rsidRPr="009528CA">
        <w:rPr>
          <w:rFonts w:ascii="Lidl Font Pro" w:hAnsi="Lidl Font Pro"/>
          <w:bCs/>
          <w:sz w:val="24"/>
          <w:szCs w:val="24"/>
          <w:lang w:val="pl-PL"/>
        </w:rPr>
        <w:t>wykorzystać</w:t>
      </w:r>
      <w:r w:rsidRPr="009528CA">
        <w:rPr>
          <w:rFonts w:ascii="Lidl Font Pro" w:hAnsi="Lidl Font Pro"/>
          <w:bCs/>
          <w:sz w:val="24"/>
          <w:szCs w:val="24"/>
          <w:lang w:val="pl-PL"/>
        </w:rPr>
        <w:t xml:space="preserve"> </w:t>
      </w:r>
      <w:r w:rsidRPr="009528CA">
        <w:rPr>
          <w:rFonts w:ascii="Lidl Font Pro" w:hAnsi="Lidl Font Pro"/>
          <w:b/>
          <w:sz w:val="24"/>
          <w:szCs w:val="24"/>
          <w:lang w:val="pl-PL"/>
        </w:rPr>
        <w:t>akumulatorow</w:t>
      </w:r>
      <w:r w:rsidR="00877F64" w:rsidRPr="009528CA">
        <w:rPr>
          <w:rFonts w:ascii="Lidl Font Pro" w:hAnsi="Lidl Font Pro"/>
          <w:b/>
          <w:sz w:val="24"/>
          <w:szCs w:val="24"/>
          <w:lang w:val="pl-PL"/>
        </w:rPr>
        <w:t>y</w:t>
      </w:r>
      <w:r w:rsidRPr="009528CA">
        <w:rPr>
          <w:rFonts w:ascii="Lidl Font Pro" w:hAnsi="Lidl Font Pro"/>
          <w:b/>
          <w:sz w:val="24"/>
          <w:szCs w:val="24"/>
          <w:lang w:val="pl-PL"/>
        </w:rPr>
        <w:t xml:space="preserve"> odkurzacz ogrodow</w:t>
      </w:r>
      <w:r w:rsidR="00877F64" w:rsidRPr="009528CA">
        <w:rPr>
          <w:rFonts w:ascii="Lidl Font Pro" w:hAnsi="Lidl Font Pro"/>
          <w:b/>
          <w:sz w:val="24"/>
          <w:szCs w:val="24"/>
          <w:lang w:val="pl-PL"/>
        </w:rPr>
        <w:t>y</w:t>
      </w:r>
      <w:r w:rsidRPr="009528CA">
        <w:rPr>
          <w:rFonts w:ascii="Lidl Font Pro" w:hAnsi="Lidl Font Pro"/>
          <w:b/>
          <w:sz w:val="24"/>
          <w:szCs w:val="24"/>
          <w:lang w:val="pl-PL"/>
        </w:rPr>
        <w:t xml:space="preserve"> Parkside 40 V, 3 w 1 </w:t>
      </w:r>
      <w:r w:rsidRPr="001A3BD6">
        <w:rPr>
          <w:rFonts w:ascii="Lidl Font Pro" w:hAnsi="Lidl Font Pro"/>
          <w:bCs/>
          <w:sz w:val="24"/>
          <w:szCs w:val="24"/>
          <w:lang w:val="pl-PL"/>
        </w:rPr>
        <w:t>(399 zł/ 1 zestaw)</w:t>
      </w:r>
      <w:r w:rsidR="003D4F7D">
        <w:rPr>
          <w:rFonts w:ascii="Lidl Font Pro" w:hAnsi="Lidl Font Pro"/>
          <w:bCs/>
          <w:sz w:val="24"/>
          <w:szCs w:val="24"/>
          <w:lang w:val="pl-PL"/>
        </w:rPr>
        <w:t xml:space="preserve">, z serii </w:t>
      </w:r>
      <w:r w:rsidR="003D4F7D" w:rsidRPr="003D4F7D">
        <w:rPr>
          <w:rFonts w:ascii="Lidl Font Pro" w:hAnsi="Lidl Font Pro"/>
          <w:bCs/>
          <w:sz w:val="24"/>
          <w:szCs w:val="24"/>
          <w:lang w:val="pl-PL"/>
        </w:rPr>
        <w:t>PARKSIDE X 20 V Team</w:t>
      </w:r>
      <w:r w:rsidRPr="001A3BD6">
        <w:rPr>
          <w:rFonts w:ascii="Lidl Font Pro" w:hAnsi="Lidl Font Pro"/>
          <w:bCs/>
          <w:sz w:val="24"/>
          <w:szCs w:val="24"/>
          <w:lang w:val="pl-PL"/>
        </w:rPr>
        <w:t>.</w:t>
      </w:r>
      <w:r w:rsidRPr="009528CA">
        <w:rPr>
          <w:rFonts w:ascii="Lidl Font Pro" w:hAnsi="Lidl Font Pro"/>
          <w:bCs/>
          <w:sz w:val="24"/>
          <w:szCs w:val="24"/>
          <w:lang w:val="pl-PL"/>
        </w:rPr>
        <w:t xml:space="preserve"> </w:t>
      </w:r>
      <w:r w:rsidR="003D4F7D">
        <w:rPr>
          <w:rFonts w:ascii="Lidl Font Pro" w:hAnsi="Lidl Font Pro"/>
          <w:bCs/>
          <w:sz w:val="24"/>
          <w:szCs w:val="24"/>
          <w:lang w:val="pl-PL"/>
        </w:rPr>
        <w:t>Urządzenie</w:t>
      </w:r>
      <w:r w:rsidR="00DD131C" w:rsidRPr="009528CA">
        <w:rPr>
          <w:rFonts w:ascii="Lidl Font Pro" w:hAnsi="Lidl Font Pro"/>
          <w:bCs/>
          <w:sz w:val="24"/>
          <w:szCs w:val="24"/>
          <w:lang w:val="pl-PL"/>
        </w:rPr>
        <w:t xml:space="preserve"> </w:t>
      </w:r>
      <w:r w:rsidR="003D4F7D">
        <w:rPr>
          <w:rFonts w:ascii="Lidl Font Pro" w:hAnsi="Lidl Font Pro"/>
          <w:bCs/>
          <w:sz w:val="24"/>
          <w:szCs w:val="24"/>
          <w:lang w:val="pl-PL"/>
        </w:rPr>
        <w:t>posiada wbudowany rozdrabniacz, zmniejszający objętość liści,</w:t>
      </w:r>
      <w:r w:rsidR="00DD131C" w:rsidRPr="009528CA">
        <w:rPr>
          <w:rFonts w:ascii="Lidl Font Pro" w:hAnsi="Lidl Font Pro"/>
          <w:bCs/>
          <w:sz w:val="24"/>
          <w:szCs w:val="24"/>
          <w:lang w:val="pl-PL"/>
        </w:rPr>
        <w:t xml:space="preserve"> 2 tryby pracy</w:t>
      </w:r>
      <w:r w:rsidR="003D4F7D">
        <w:rPr>
          <w:rFonts w:ascii="Lidl Font Pro" w:hAnsi="Lidl Font Pro"/>
          <w:bCs/>
          <w:sz w:val="24"/>
          <w:szCs w:val="24"/>
          <w:lang w:val="pl-PL"/>
        </w:rPr>
        <w:t>:</w:t>
      </w:r>
      <w:r w:rsidR="00DD131C" w:rsidRPr="009528CA">
        <w:rPr>
          <w:rFonts w:ascii="Lidl Font Pro" w:hAnsi="Lidl Font Pro"/>
          <w:bCs/>
          <w:sz w:val="24"/>
          <w:szCs w:val="24"/>
          <w:lang w:val="pl-PL"/>
        </w:rPr>
        <w:t xml:space="preserve"> może </w:t>
      </w:r>
      <w:r w:rsidR="003D4F7D">
        <w:rPr>
          <w:rFonts w:ascii="Lidl Font Pro" w:hAnsi="Lidl Font Pro"/>
          <w:bCs/>
          <w:sz w:val="24"/>
          <w:szCs w:val="24"/>
          <w:lang w:val="pl-PL"/>
        </w:rPr>
        <w:t>działać jako</w:t>
      </w:r>
      <w:r w:rsidR="00DD131C" w:rsidRPr="009528CA">
        <w:rPr>
          <w:rFonts w:ascii="Lidl Font Pro" w:hAnsi="Lidl Font Pro"/>
          <w:bCs/>
          <w:sz w:val="24"/>
          <w:szCs w:val="24"/>
          <w:lang w:val="pl-PL"/>
        </w:rPr>
        <w:t xml:space="preserve"> dmuchawa</w:t>
      </w:r>
      <w:r w:rsidR="003D4F7D">
        <w:rPr>
          <w:rFonts w:ascii="Lidl Font Pro" w:hAnsi="Lidl Font Pro"/>
          <w:bCs/>
          <w:sz w:val="24"/>
          <w:szCs w:val="24"/>
          <w:lang w:val="pl-PL"/>
        </w:rPr>
        <w:t xml:space="preserve"> lub </w:t>
      </w:r>
      <w:r w:rsidR="00804436" w:rsidRPr="009528CA">
        <w:rPr>
          <w:rFonts w:ascii="Lidl Font Pro" w:hAnsi="Lidl Font Pro"/>
          <w:bCs/>
          <w:sz w:val="24"/>
          <w:szCs w:val="24"/>
          <w:lang w:val="pl-PL"/>
        </w:rPr>
        <w:t>wciągać</w:t>
      </w:r>
      <w:r w:rsidR="00DD131C" w:rsidRPr="009528CA">
        <w:rPr>
          <w:rFonts w:ascii="Lidl Font Pro" w:hAnsi="Lidl Font Pro"/>
          <w:bCs/>
          <w:sz w:val="24"/>
          <w:szCs w:val="24"/>
          <w:lang w:val="pl-PL"/>
        </w:rPr>
        <w:t xml:space="preserve"> liście do worka</w:t>
      </w:r>
      <w:r w:rsidR="00E36422" w:rsidRPr="009528CA">
        <w:rPr>
          <w:rFonts w:ascii="Lidl Font Pro" w:hAnsi="Lidl Font Pro"/>
          <w:bCs/>
          <w:sz w:val="24"/>
          <w:szCs w:val="24"/>
          <w:lang w:val="pl-PL"/>
        </w:rPr>
        <w:t xml:space="preserve"> o poj. 45 l</w:t>
      </w:r>
      <w:r w:rsidR="003D4F7D">
        <w:rPr>
          <w:rFonts w:ascii="Lidl Font Pro" w:hAnsi="Lidl Font Pro"/>
          <w:bCs/>
          <w:sz w:val="24"/>
          <w:szCs w:val="24"/>
          <w:lang w:val="pl-PL"/>
        </w:rPr>
        <w:t xml:space="preserve">itrów, oraz 5-stopniową regulację obrotów z dodatkowym przyciskiem turbo. Do czyszczenia ogrodowych mebli i podlewania roślin, przydatna będzie również </w:t>
      </w:r>
      <w:r w:rsidR="001F7311" w:rsidRPr="009528CA">
        <w:rPr>
          <w:rFonts w:ascii="Lidl Font Pro" w:hAnsi="Lidl Font Pro"/>
          <w:b/>
          <w:sz w:val="24"/>
          <w:szCs w:val="24"/>
          <w:lang w:val="pl-PL"/>
        </w:rPr>
        <w:t xml:space="preserve">akumulatorowa myjka ciśnieniowa Parkside 20 V </w:t>
      </w:r>
      <w:r w:rsidR="001F7311" w:rsidRPr="003D4F7D">
        <w:rPr>
          <w:rFonts w:ascii="Lidl Font Pro" w:hAnsi="Lidl Font Pro"/>
          <w:bCs/>
          <w:sz w:val="24"/>
          <w:szCs w:val="24"/>
          <w:lang w:val="pl-PL"/>
        </w:rPr>
        <w:t>(249 zł/ 1 zestaw)</w:t>
      </w:r>
      <w:r w:rsidR="003D4F7D">
        <w:rPr>
          <w:rFonts w:ascii="Lidl Font Pro" w:hAnsi="Lidl Font Pro"/>
          <w:bCs/>
          <w:sz w:val="24"/>
          <w:szCs w:val="24"/>
          <w:lang w:val="pl-PL"/>
        </w:rPr>
        <w:t xml:space="preserve">, generująca aż </w:t>
      </w:r>
      <w:r w:rsidR="001458C2" w:rsidRPr="009528CA">
        <w:rPr>
          <w:rFonts w:ascii="Lidl Font Pro" w:hAnsi="Lidl Font Pro"/>
          <w:bCs/>
          <w:sz w:val="24"/>
          <w:szCs w:val="24"/>
          <w:lang w:val="pl-PL"/>
        </w:rPr>
        <w:t>6 różnych strumieni</w:t>
      </w:r>
      <w:r w:rsidR="003D4F7D">
        <w:rPr>
          <w:rFonts w:ascii="Lidl Font Pro" w:hAnsi="Lidl Font Pro"/>
          <w:bCs/>
          <w:sz w:val="24"/>
          <w:szCs w:val="24"/>
          <w:lang w:val="pl-PL"/>
        </w:rPr>
        <w:t xml:space="preserve"> i wyposażona w kosz filtrujący o dł. 6 metrów, </w:t>
      </w:r>
      <w:r w:rsidR="001458C2" w:rsidRPr="009528CA">
        <w:rPr>
          <w:rFonts w:ascii="Lidl Font Pro" w:hAnsi="Lidl Font Pro"/>
          <w:bCs/>
          <w:sz w:val="24"/>
          <w:szCs w:val="24"/>
          <w:lang w:val="pl-PL"/>
        </w:rPr>
        <w:t>doprowadzający wodę lub inną ciecz</w:t>
      </w:r>
      <w:r w:rsidR="00EF4217" w:rsidRPr="009528CA">
        <w:rPr>
          <w:rFonts w:ascii="Lidl Font Pro" w:hAnsi="Lidl Font Pro"/>
          <w:bCs/>
          <w:sz w:val="24"/>
          <w:szCs w:val="24"/>
          <w:lang w:val="pl-PL"/>
        </w:rPr>
        <w:t xml:space="preserve">. </w:t>
      </w:r>
    </w:p>
    <w:p w14:paraId="57359280" w14:textId="271E5DA3" w:rsidR="00DA2A11" w:rsidRDefault="00DA2A11" w:rsidP="00B647B1">
      <w:pPr>
        <w:autoSpaceDE w:val="0"/>
        <w:autoSpaceDN w:val="0"/>
        <w:adjustRightInd w:val="0"/>
        <w:spacing w:before="120" w:after="120"/>
        <w:jc w:val="both"/>
        <w:rPr>
          <w:rFonts w:ascii="Lidl Font Pro" w:hAnsi="Lidl Font Pro"/>
          <w:bCs/>
          <w:sz w:val="24"/>
          <w:szCs w:val="24"/>
          <w:lang w:val="pl-PL"/>
        </w:rPr>
      </w:pPr>
      <w:r>
        <w:rPr>
          <w:rFonts w:ascii="Lidl Font Pro" w:hAnsi="Lidl Font Pro"/>
          <w:bCs/>
          <w:sz w:val="24"/>
          <w:szCs w:val="24"/>
          <w:lang w:val="pl-PL"/>
        </w:rPr>
        <w:t xml:space="preserve">W sprzedaży dostępne będą też </w:t>
      </w:r>
      <w:r w:rsidRPr="00DA2A11">
        <w:rPr>
          <w:rFonts w:ascii="Lidl Font Pro" w:hAnsi="Lidl Font Pro"/>
          <w:b/>
          <w:sz w:val="24"/>
          <w:szCs w:val="24"/>
          <w:lang w:val="pl-PL"/>
        </w:rPr>
        <w:t>litowo-jonowe akumulatory Smart marki Parkside</w:t>
      </w:r>
      <w:r w:rsidRPr="00DA2A11">
        <w:rPr>
          <w:rFonts w:ascii="Lidl Font Pro" w:hAnsi="Lidl Font Pro"/>
          <w:bCs/>
          <w:sz w:val="24"/>
          <w:szCs w:val="24"/>
          <w:lang w:val="pl-PL"/>
        </w:rPr>
        <w:t>, o poj. 4</w:t>
      </w:r>
      <w:r>
        <w:rPr>
          <w:rFonts w:ascii="Lidl Font Pro" w:hAnsi="Lidl Font Pro"/>
          <w:bCs/>
          <w:sz w:val="24"/>
          <w:szCs w:val="24"/>
          <w:lang w:val="pl-PL"/>
        </w:rPr>
        <w:t> </w:t>
      </w:r>
      <w:r w:rsidRPr="00DA2A11">
        <w:rPr>
          <w:rFonts w:ascii="Lidl Font Pro" w:hAnsi="Lidl Font Pro"/>
          <w:bCs/>
          <w:sz w:val="24"/>
          <w:szCs w:val="24"/>
          <w:lang w:val="pl-PL"/>
        </w:rPr>
        <w:t xml:space="preserve">Ah (199 zł/ 1 szt.) i 8 Ah (349 zł/ 1 szt.), a także dedykowane im </w:t>
      </w:r>
      <w:r w:rsidRPr="00DA2A11">
        <w:rPr>
          <w:rFonts w:ascii="Lidl Font Pro" w:hAnsi="Lidl Font Pro"/>
          <w:b/>
          <w:sz w:val="24"/>
          <w:szCs w:val="24"/>
          <w:lang w:val="pl-PL"/>
        </w:rPr>
        <w:t xml:space="preserve">ładowarki </w:t>
      </w:r>
      <w:r w:rsidRPr="00DA2A11">
        <w:rPr>
          <w:rFonts w:ascii="Lidl Font Pro" w:hAnsi="Lidl Font Pro"/>
          <w:bCs/>
          <w:sz w:val="24"/>
          <w:szCs w:val="24"/>
          <w:lang w:val="pl-PL"/>
        </w:rPr>
        <w:t>(79,90 zł/ 1 szt.).</w:t>
      </w:r>
      <w:r>
        <w:rPr>
          <w:rFonts w:ascii="Lidl Font Pro" w:hAnsi="Lidl Font Pro"/>
          <w:bCs/>
          <w:sz w:val="24"/>
          <w:szCs w:val="24"/>
          <w:lang w:val="pl-PL"/>
        </w:rPr>
        <w:t xml:space="preserve"> Nie są to zwykłe baterie. Dzięki </w:t>
      </w:r>
      <w:r w:rsidRPr="009528CA">
        <w:rPr>
          <w:rFonts w:ascii="Lidl Font Pro" w:hAnsi="Lidl Font Pro"/>
          <w:bCs/>
          <w:sz w:val="24"/>
          <w:szCs w:val="24"/>
          <w:lang w:val="pl-PL"/>
        </w:rPr>
        <w:t xml:space="preserve">technologii cell balancing, odznaczają się ponadprzeciętną żywotnością, a za sprawą wbudowanego modułu bluetooth oba akumulatory można sparować z telefonem, aby </w:t>
      </w:r>
      <w:r>
        <w:rPr>
          <w:rFonts w:ascii="Lidl Font Pro" w:hAnsi="Lidl Font Pro"/>
          <w:bCs/>
          <w:sz w:val="24"/>
          <w:szCs w:val="24"/>
          <w:lang w:val="pl-PL"/>
        </w:rPr>
        <w:t xml:space="preserve">np. </w:t>
      </w:r>
      <w:r w:rsidRPr="009528CA">
        <w:rPr>
          <w:rFonts w:ascii="Lidl Font Pro" w:hAnsi="Lidl Font Pro"/>
          <w:bCs/>
          <w:sz w:val="24"/>
          <w:szCs w:val="24"/>
          <w:lang w:val="pl-PL"/>
        </w:rPr>
        <w:t>sprawdzić stan naładowania, pozostały czas pracy albo wybrać jeden z</w:t>
      </w:r>
      <w:r>
        <w:rPr>
          <w:rFonts w:ascii="Lidl Font Pro" w:hAnsi="Lidl Font Pro"/>
          <w:bCs/>
          <w:sz w:val="24"/>
          <w:szCs w:val="24"/>
          <w:lang w:val="pl-PL"/>
        </w:rPr>
        <w:t> </w:t>
      </w:r>
      <w:r w:rsidRPr="009528CA">
        <w:rPr>
          <w:rFonts w:ascii="Lidl Font Pro" w:hAnsi="Lidl Font Pro"/>
          <w:bCs/>
          <w:sz w:val="24"/>
          <w:szCs w:val="24"/>
          <w:lang w:val="pl-PL"/>
        </w:rPr>
        <w:t>dostępnych trybów wydajnościowych.</w:t>
      </w:r>
    </w:p>
    <w:p w14:paraId="7BC8DD8F" w14:textId="39ECF895" w:rsidR="003D4F7D" w:rsidRDefault="00A82F5E" w:rsidP="00B647B1">
      <w:pPr>
        <w:autoSpaceDE w:val="0"/>
        <w:autoSpaceDN w:val="0"/>
        <w:adjustRightInd w:val="0"/>
        <w:spacing w:before="120" w:after="120"/>
        <w:jc w:val="both"/>
        <w:rPr>
          <w:rFonts w:ascii="Lidl Font Pro" w:hAnsi="Lidl Font Pro"/>
          <w:bCs/>
          <w:sz w:val="24"/>
          <w:szCs w:val="24"/>
          <w:lang w:val="pl-PL"/>
        </w:rPr>
      </w:pPr>
      <w:r w:rsidRPr="009528CA">
        <w:rPr>
          <w:rFonts w:ascii="Lidl Font Pro" w:hAnsi="Lidl Font Pro"/>
          <w:b/>
          <w:sz w:val="24"/>
          <w:szCs w:val="24"/>
          <w:lang w:val="pl-PL"/>
        </w:rPr>
        <w:t>Te oraz inne narzędzia ogrodowe Parkside trafią do sklepów stacjonarnych Lidl Polska już w</w:t>
      </w:r>
      <w:r w:rsidR="00DA2A11">
        <w:rPr>
          <w:rFonts w:ascii="Lidl Font Pro" w:hAnsi="Lidl Font Pro"/>
          <w:b/>
          <w:sz w:val="24"/>
          <w:szCs w:val="24"/>
          <w:lang w:val="pl-PL"/>
        </w:rPr>
        <w:t> </w:t>
      </w:r>
      <w:r w:rsidRPr="009528CA">
        <w:rPr>
          <w:rFonts w:ascii="Lidl Font Pro" w:hAnsi="Lidl Font Pro"/>
          <w:b/>
          <w:sz w:val="24"/>
          <w:szCs w:val="24"/>
          <w:lang w:val="pl-PL"/>
        </w:rPr>
        <w:t>czwartek</w:t>
      </w:r>
      <w:r w:rsidR="003D4F7D">
        <w:rPr>
          <w:rFonts w:ascii="Lidl Font Pro" w:hAnsi="Lidl Font Pro"/>
          <w:b/>
          <w:sz w:val="24"/>
          <w:szCs w:val="24"/>
          <w:lang w:val="pl-PL"/>
        </w:rPr>
        <w:t xml:space="preserve">, </w:t>
      </w:r>
      <w:r w:rsidRPr="009528CA">
        <w:rPr>
          <w:rFonts w:ascii="Lidl Font Pro" w:hAnsi="Lidl Font Pro"/>
          <w:b/>
          <w:sz w:val="24"/>
          <w:szCs w:val="24"/>
          <w:lang w:val="pl-PL"/>
        </w:rPr>
        <w:t>23 lutego</w:t>
      </w:r>
      <w:r w:rsidR="003D4F7D">
        <w:rPr>
          <w:rFonts w:ascii="Lidl Font Pro" w:hAnsi="Lidl Font Pro"/>
          <w:b/>
          <w:sz w:val="24"/>
          <w:szCs w:val="24"/>
          <w:lang w:val="pl-PL"/>
        </w:rPr>
        <w:t xml:space="preserve"> 2023 r</w:t>
      </w:r>
      <w:r w:rsidRPr="009528CA">
        <w:rPr>
          <w:rFonts w:ascii="Lidl Font Pro" w:hAnsi="Lidl Font Pro"/>
          <w:b/>
          <w:sz w:val="24"/>
          <w:szCs w:val="24"/>
          <w:lang w:val="pl-PL"/>
        </w:rPr>
        <w:t>.</w:t>
      </w:r>
      <w:r w:rsidRPr="009528CA">
        <w:rPr>
          <w:rFonts w:ascii="Lidl Font Pro" w:hAnsi="Lidl Font Pro"/>
          <w:bCs/>
          <w:sz w:val="24"/>
          <w:szCs w:val="24"/>
          <w:lang w:val="pl-PL"/>
        </w:rPr>
        <w:t xml:space="preserve"> </w:t>
      </w:r>
      <w:r w:rsidR="003D4F7D">
        <w:rPr>
          <w:rFonts w:ascii="Lidl Font Pro" w:hAnsi="Lidl Font Pro"/>
          <w:b/>
          <w:sz w:val="24"/>
          <w:szCs w:val="24"/>
          <w:lang w:val="pl-PL"/>
        </w:rPr>
        <w:t>Jedn</w:t>
      </w:r>
      <w:r w:rsidR="003E6CF0" w:rsidRPr="009528CA">
        <w:rPr>
          <w:rFonts w:ascii="Lidl Font Pro" w:hAnsi="Lidl Font Pro"/>
          <w:b/>
          <w:sz w:val="24"/>
          <w:szCs w:val="24"/>
          <w:lang w:val="pl-PL"/>
        </w:rPr>
        <w:t xml:space="preserve">ocześnie w </w:t>
      </w:r>
      <w:r w:rsidR="003D4F7D">
        <w:rPr>
          <w:rFonts w:ascii="Lidl Font Pro" w:hAnsi="Lidl Font Pro"/>
          <w:b/>
          <w:sz w:val="24"/>
          <w:szCs w:val="24"/>
          <w:lang w:val="pl-PL"/>
        </w:rPr>
        <w:t>sprzedaży</w:t>
      </w:r>
      <w:r w:rsidR="003E6CF0" w:rsidRPr="009528CA">
        <w:rPr>
          <w:rFonts w:ascii="Lidl Font Pro" w:hAnsi="Lidl Font Pro"/>
          <w:b/>
          <w:sz w:val="24"/>
          <w:szCs w:val="24"/>
          <w:lang w:val="pl-PL"/>
        </w:rPr>
        <w:t xml:space="preserve"> dostępne</w:t>
      </w:r>
      <w:r w:rsidR="003D4F7D">
        <w:rPr>
          <w:rFonts w:ascii="Lidl Font Pro" w:hAnsi="Lidl Font Pro"/>
          <w:b/>
          <w:sz w:val="24"/>
          <w:szCs w:val="24"/>
          <w:lang w:val="pl-PL"/>
        </w:rPr>
        <w:t xml:space="preserve"> będą</w:t>
      </w:r>
      <w:r w:rsidR="003E6CF0" w:rsidRPr="009528CA">
        <w:rPr>
          <w:rFonts w:ascii="Lidl Font Pro" w:hAnsi="Lidl Font Pro"/>
          <w:b/>
          <w:sz w:val="24"/>
          <w:szCs w:val="24"/>
          <w:lang w:val="pl-PL"/>
        </w:rPr>
        <w:t xml:space="preserve"> litowo-jonowe akumulatory Smart marki Parkside</w:t>
      </w:r>
      <w:r w:rsidR="00DA2A11">
        <w:rPr>
          <w:rFonts w:ascii="Lidl Font Pro" w:hAnsi="Lidl Font Pro"/>
          <w:b/>
          <w:sz w:val="24"/>
          <w:szCs w:val="24"/>
          <w:lang w:val="pl-PL"/>
        </w:rPr>
        <w:t xml:space="preserve"> oraz</w:t>
      </w:r>
      <w:r w:rsidR="00372621" w:rsidRPr="009528CA">
        <w:rPr>
          <w:rFonts w:ascii="Lidl Font Pro" w:hAnsi="Lidl Font Pro"/>
          <w:b/>
          <w:sz w:val="24"/>
          <w:szCs w:val="24"/>
          <w:lang w:val="pl-PL"/>
        </w:rPr>
        <w:t xml:space="preserve"> </w:t>
      </w:r>
      <w:r w:rsidR="003D4F7D">
        <w:rPr>
          <w:rFonts w:ascii="Lidl Font Pro" w:hAnsi="Lidl Font Pro"/>
          <w:b/>
          <w:sz w:val="24"/>
          <w:szCs w:val="24"/>
          <w:lang w:val="pl-PL"/>
        </w:rPr>
        <w:t xml:space="preserve">dedykowane im </w:t>
      </w:r>
      <w:r w:rsidR="00372621" w:rsidRPr="009528CA">
        <w:rPr>
          <w:rFonts w:ascii="Lidl Font Pro" w:hAnsi="Lidl Font Pro"/>
          <w:b/>
          <w:sz w:val="24"/>
          <w:szCs w:val="24"/>
          <w:lang w:val="pl-PL"/>
        </w:rPr>
        <w:t>ładowarki</w:t>
      </w:r>
      <w:r w:rsidR="00DA2A11">
        <w:rPr>
          <w:rFonts w:ascii="Lidl Font Pro" w:hAnsi="Lidl Font Pro"/>
          <w:b/>
          <w:sz w:val="24"/>
          <w:szCs w:val="24"/>
          <w:lang w:val="pl-PL"/>
        </w:rPr>
        <w:t>.</w:t>
      </w:r>
      <w:r w:rsidR="003E6CF0" w:rsidRPr="009528CA">
        <w:rPr>
          <w:rFonts w:ascii="Lidl Font Pro" w:hAnsi="Lidl Font Pro"/>
          <w:bCs/>
          <w:sz w:val="24"/>
          <w:szCs w:val="24"/>
          <w:lang w:val="pl-PL"/>
        </w:rPr>
        <w:t xml:space="preserve"> </w:t>
      </w:r>
    </w:p>
    <w:p w14:paraId="6BBBB881" w14:textId="1BA22D98" w:rsidR="003F7B9B" w:rsidRPr="009528CA" w:rsidRDefault="003F7B9B" w:rsidP="00C5182F">
      <w:pPr>
        <w:autoSpaceDE w:val="0"/>
        <w:autoSpaceDN w:val="0"/>
        <w:adjustRightInd w:val="0"/>
        <w:spacing w:before="120" w:after="120"/>
        <w:jc w:val="both"/>
        <w:rPr>
          <w:rFonts w:ascii="Lidl Font Pro" w:hAnsi="Lidl Font Pro"/>
          <w:bCs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margin" w:tblpXSpec="center" w:tblpY="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7"/>
        <w:gridCol w:w="2837"/>
        <w:gridCol w:w="3116"/>
      </w:tblGrid>
      <w:tr w:rsidR="0021580E" w:rsidRPr="001C08C1" w14:paraId="7E698E77" w14:textId="77777777" w:rsidTr="003D5436">
        <w:tc>
          <w:tcPr>
            <w:tcW w:w="3020" w:type="dxa"/>
          </w:tcPr>
          <w:p w14:paraId="0F19EE46" w14:textId="0CD32F1E" w:rsidR="002A557E" w:rsidRPr="009528CA" w:rsidRDefault="0021580E" w:rsidP="003D5436">
            <w:pPr>
              <w:autoSpaceDE w:val="0"/>
              <w:autoSpaceDN w:val="0"/>
              <w:adjustRightInd w:val="0"/>
              <w:spacing w:after="0" w:line="240" w:lineRule="auto"/>
              <w:rPr>
                <w:rFonts w:ascii="Lidl Font Pro" w:hAnsi="Lidl Font Pro"/>
                <w:noProof/>
                <w:sz w:val="24"/>
                <w:szCs w:val="24"/>
                <w:lang w:val="pl-PL"/>
              </w:rPr>
            </w:pPr>
            <w:r w:rsidRPr="009528CA">
              <w:rPr>
                <w:rFonts w:ascii="Lidl Font Pro" w:hAnsi="Lidl Font Pro"/>
                <w:noProof/>
                <w:sz w:val="24"/>
                <w:szCs w:val="24"/>
                <w:lang w:val="pl-PL"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71373DD6" wp14:editId="7E9607EA">
                  <wp:simplePos x="0" y="0"/>
                  <wp:positionH relativeFrom="margin">
                    <wp:posOffset>316865</wp:posOffset>
                  </wp:positionH>
                  <wp:positionV relativeFrom="margin">
                    <wp:posOffset>576580</wp:posOffset>
                  </wp:positionV>
                  <wp:extent cx="1313180" cy="1107440"/>
                  <wp:effectExtent l="0" t="0" r="1270" b="0"/>
                  <wp:wrapSquare wrapText="bothSides"/>
                  <wp:docPr id="28" name="Obraz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Obraz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3180" cy="1107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F4A99" w:rsidRPr="009528CA">
              <w:rPr>
                <w:rFonts w:ascii="Lidl Font Pro" w:hAnsi="Lidl Font Pro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B5E5D92" wp14:editId="5CBA9FE1">
                      <wp:simplePos x="0" y="0"/>
                      <wp:positionH relativeFrom="column">
                        <wp:posOffset>311883</wp:posOffset>
                      </wp:positionH>
                      <wp:positionV relativeFrom="paragraph">
                        <wp:posOffset>1811756</wp:posOffset>
                      </wp:positionV>
                      <wp:extent cx="1117600" cy="635"/>
                      <wp:effectExtent l="0" t="0" r="0" b="0"/>
                      <wp:wrapSquare wrapText="bothSides"/>
                      <wp:docPr id="5" name="Pole tekstow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17600" cy="635"/>
                              </a:xfrm>
                              <a:prstGeom prst="rect">
                                <a:avLst/>
                              </a:prstGeom>
                              <a:solidFill>
                                <a:prstClr val="whit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9C590DF" w14:textId="3FCE31DD" w:rsidR="002A557E" w:rsidRPr="00C67ED9" w:rsidRDefault="0021580E" w:rsidP="002A557E">
                                  <w:pPr>
                                    <w:pStyle w:val="Legenda"/>
                                    <w:spacing w:after="0"/>
                                    <w:jc w:val="center"/>
                                    <w:rPr>
                                      <w:rFonts w:ascii="Lidl Font Pro" w:hAnsi="Lidl Font Pro" w:cs="Calibri"/>
                                      <w:szCs w:val="20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Lidl Font Pro" w:hAnsi="Lidl Font Pro"/>
                                      <w:szCs w:val="20"/>
                                      <w:lang w:val="pl-PL"/>
                                    </w:rPr>
                                    <w:t>Akumulator litowo-jonowy Smart 20 V, 4 Ah</w:t>
                                  </w:r>
                                  <w:r w:rsidR="002A557E">
                                    <w:rPr>
                                      <w:rFonts w:ascii="Lidl Font Pro" w:hAnsi="Lidl Font Pro"/>
                                      <w:szCs w:val="20"/>
                                      <w:lang w:val="pl-PL"/>
                                    </w:rPr>
                                    <w:t>,</w:t>
                                  </w:r>
                                </w:p>
                                <w:p w14:paraId="6B53991F" w14:textId="2366EF13" w:rsidR="002A557E" w:rsidRPr="00C67ED9" w:rsidRDefault="0021580E" w:rsidP="002A557E">
                                  <w:pPr>
                                    <w:spacing w:after="0"/>
                                    <w:jc w:val="center"/>
                                    <w:rPr>
                                      <w:rFonts w:ascii="Lidl Font Pro" w:hAnsi="Lidl Font Pro"/>
                                      <w:b/>
                                      <w:bCs/>
                                      <w:sz w:val="20"/>
                                      <w:szCs w:val="20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Lidl Font Pro" w:hAnsi="Lidl Font Pro"/>
                                      <w:b/>
                                      <w:bCs/>
                                      <w:sz w:val="20"/>
                                      <w:szCs w:val="20"/>
                                      <w:lang w:val="pl-PL"/>
                                    </w:rPr>
                                    <w:t>199</w:t>
                                  </w:r>
                                  <w:r w:rsidR="002A557E">
                                    <w:rPr>
                                      <w:rFonts w:ascii="Lidl Font Pro" w:hAnsi="Lidl Font Pro"/>
                                      <w:b/>
                                      <w:bCs/>
                                      <w:sz w:val="20"/>
                                      <w:szCs w:val="20"/>
                                      <w:lang w:val="pl-PL"/>
                                    </w:rPr>
                                    <w:t xml:space="preserve"> zł/ 1 </w:t>
                                  </w:r>
                                  <w:r>
                                    <w:rPr>
                                      <w:rFonts w:ascii="Lidl Font Pro" w:hAnsi="Lidl Font Pro"/>
                                      <w:b/>
                                      <w:bCs/>
                                      <w:sz w:val="20"/>
                                      <w:szCs w:val="20"/>
                                      <w:lang w:val="pl-PL"/>
                                    </w:rPr>
                                    <w:t>szt.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B5E5D9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5" o:spid="_x0000_s1026" type="#_x0000_t202" style="position:absolute;margin-left:24.55pt;margin-top:142.65pt;width:88pt;height: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" stroked="f">
                      <v:textbox style="mso-fit-shape-to-text:t" inset="0,0,0,0">
                        <w:txbxContent>
                          <w:p w14:paraId="39C590DF" w14:textId="3FCE31DD" w:rsidR="002A557E" w:rsidRPr="00C67ED9" w:rsidRDefault="0021580E" w:rsidP="002A557E">
                            <w:pPr>
                              <w:pStyle w:val="Legenda"/>
                              <w:spacing w:after="0"/>
                              <w:jc w:val="center"/>
                              <w:rPr>
                                <w:rFonts w:ascii="Lidl Font Pro" w:hAnsi="Lidl Font Pro" w:cs="Calibri"/>
                                <w:szCs w:val="20"/>
                                <w:lang w:val="pl-PL"/>
                              </w:rPr>
                            </w:pPr>
                            <w:r>
                              <w:rPr>
                                <w:rFonts w:ascii="Lidl Font Pro" w:hAnsi="Lidl Font Pro"/>
                                <w:szCs w:val="20"/>
                                <w:lang w:val="pl-PL"/>
                              </w:rPr>
                              <w:t>Akumulator litowo-jonowy Smart 20 V, 4 Ah</w:t>
                            </w:r>
                            <w:r w:rsidR="002A557E">
                              <w:rPr>
                                <w:rFonts w:ascii="Lidl Font Pro" w:hAnsi="Lidl Font Pro"/>
                                <w:szCs w:val="20"/>
                                <w:lang w:val="pl-PL"/>
                              </w:rPr>
                              <w:t>,</w:t>
                            </w:r>
                          </w:p>
                          <w:p w14:paraId="6B53991F" w14:textId="2366EF13" w:rsidR="002A557E" w:rsidRPr="00C67ED9" w:rsidRDefault="0021580E" w:rsidP="002A557E">
                            <w:pPr>
                              <w:spacing w:after="0"/>
                              <w:jc w:val="center"/>
                              <w:rPr>
                                <w:rFonts w:ascii="Lidl Font Pro" w:hAnsi="Lidl Font Pro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</w:pPr>
                            <w:r>
                              <w:rPr>
                                <w:rFonts w:ascii="Lidl Font Pro" w:hAnsi="Lidl Font Pro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  <w:t>199</w:t>
                            </w:r>
                            <w:r w:rsidR="002A557E">
                              <w:rPr>
                                <w:rFonts w:ascii="Lidl Font Pro" w:hAnsi="Lidl Font Pro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  <w:t xml:space="preserve"> zł/ 1 </w:t>
                            </w:r>
                            <w:r>
                              <w:rPr>
                                <w:rFonts w:ascii="Lidl Font Pro" w:hAnsi="Lidl Font Pro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  <w:t>szt.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020" w:type="dxa"/>
          </w:tcPr>
          <w:p w14:paraId="70D6ACD2" w14:textId="77777777" w:rsidR="002A557E" w:rsidRPr="009528CA" w:rsidRDefault="002A557E" w:rsidP="003D5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dl Font Pro" w:hAnsi="Lidl Font Pro"/>
                <w:noProof/>
                <w:sz w:val="24"/>
                <w:szCs w:val="24"/>
                <w:lang w:val="pl-PL"/>
              </w:rPr>
            </w:pPr>
            <w:r w:rsidRPr="009528CA">
              <w:rPr>
                <w:rFonts w:ascii="Lidl Font Pro" w:hAnsi="Lidl Font Pro"/>
                <w:noProof/>
                <w:sz w:val="24"/>
                <w:szCs w:val="24"/>
                <w:lang w:val="pl-PL"/>
              </w:rPr>
              <w:drawing>
                <wp:anchor distT="0" distB="0" distL="114300" distR="114300" simplePos="0" relativeHeight="251660288" behindDoc="0" locked="0" layoutInCell="1" allowOverlap="1" wp14:anchorId="6DB72BE7" wp14:editId="7E946EF3">
                  <wp:simplePos x="0" y="0"/>
                  <wp:positionH relativeFrom="margin">
                    <wp:posOffset>325936</wp:posOffset>
                  </wp:positionH>
                  <wp:positionV relativeFrom="margin">
                    <wp:posOffset>451380</wp:posOffset>
                  </wp:positionV>
                  <wp:extent cx="1267710" cy="1143370"/>
                  <wp:effectExtent l="0" t="0" r="8890" b="0"/>
                  <wp:wrapSquare wrapText="bothSides"/>
                  <wp:docPr id="29" name="Obraz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Obraz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7710" cy="1143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528CA">
              <w:rPr>
                <w:rFonts w:ascii="Lidl Font Pro" w:hAnsi="Lidl Font Pro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DC9C964" wp14:editId="1F7155EB">
                      <wp:simplePos x="0" y="0"/>
                      <wp:positionH relativeFrom="column">
                        <wp:posOffset>133245</wp:posOffset>
                      </wp:positionH>
                      <wp:positionV relativeFrom="paragraph">
                        <wp:posOffset>1858949</wp:posOffset>
                      </wp:positionV>
                      <wp:extent cx="1598295" cy="635"/>
                      <wp:effectExtent l="0" t="0" r="1905" b="3810"/>
                      <wp:wrapSquare wrapText="bothSides"/>
                      <wp:docPr id="1" name="Pole tekstow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98295" cy="635"/>
                              </a:xfrm>
                              <a:prstGeom prst="rect">
                                <a:avLst/>
                              </a:prstGeom>
                              <a:solidFill>
                                <a:prstClr val="whit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0CAF419" w14:textId="58E687E7" w:rsidR="002A557E" w:rsidRPr="002204CF" w:rsidRDefault="0021580E" w:rsidP="002A557E">
                                  <w:pPr>
                                    <w:spacing w:after="0"/>
                                    <w:jc w:val="center"/>
                                    <w:rPr>
                                      <w:rFonts w:ascii="Lidl Font Pro" w:hAnsi="Lidl Font Pro"/>
                                      <w:b/>
                                      <w:bCs/>
                                      <w:sz w:val="20"/>
                                      <w:szCs w:val="20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Lidl Font Pro" w:hAnsi="Lidl Font Pro"/>
                                      <w:b/>
                                      <w:bCs/>
                                      <w:sz w:val="20"/>
                                      <w:szCs w:val="20"/>
                                      <w:lang w:val="pl-PL"/>
                                    </w:rPr>
                                    <w:t>Akumulator litowo-jonowy Smart 20 V, 8 Ah</w:t>
                                  </w:r>
                                  <w:r w:rsidR="002F4A99" w:rsidRPr="002204CF">
                                    <w:rPr>
                                      <w:rFonts w:ascii="Lidl Font Pro" w:hAnsi="Lidl Font Pro"/>
                                      <w:b/>
                                      <w:bCs/>
                                      <w:sz w:val="20"/>
                                      <w:szCs w:val="20"/>
                                      <w:lang w:val="pl-PL"/>
                                    </w:rPr>
                                    <w:t>,</w:t>
                                  </w:r>
                                </w:p>
                                <w:p w14:paraId="1C84E024" w14:textId="51ED19FD" w:rsidR="002F4A99" w:rsidRPr="002204CF" w:rsidRDefault="0021580E" w:rsidP="002A557E">
                                  <w:pPr>
                                    <w:spacing w:after="0"/>
                                    <w:jc w:val="center"/>
                                    <w:rPr>
                                      <w:rFonts w:ascii="Lidl Font Pro" w:hAnsi="Lidl Font Pro"/>
                                      <w:b/>
                                      <w:bCs/>
                                      <w:sz w:val="20"/>
                                      <w:szCs w:val="20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Lidl Font Pro" w:hAnsi="Lidl Font Pro"/>
                                      <w:b/>
                                      <w:bCs/>
                                      <w:sz w:val="20"/>
                                      <w:szCs w:val="20"/>
                                      <w:lang w:val="pl-PL"/>
                                    </w:rPr>
                                    <w:t>349</w:t>
                                  </w:r>
                                  <w:r w:rsidR="002F4A99" w:rsidRPr="002204CF">
                                    <w:rPr>
                                      <w:rFonts w:ascii="Lidl Font Pro" w:hAnsi="Lidl Font Pro"/>
                                      <w:b/>
                                      <w:bCs/>
                                      <w:sz w:val="20"/>
                                      <w:szCs w:val="20"/>
                                      <w:lang w:val="pl-PL"/>
                                    </w:rPr>
                                    <w:t xml:space="preserve"> zł/ 1 </w:t>
                                  </w:r>
                                  <w:r>
                                    <w:rPr>
                                      <w:rFonts w:ascii="Lidl Font Pro" w:hAnsi="Lidl Font Pro"/>
                                      <w:b/>
                                      <w:bCs/>
                                      <w:sz w:val="20"/>
                                      <w:szCs w:val="20"/>
                                      <w:lang w:val="pl-PL"/>
                                    </w:rPr>
                                    <w:t>szt.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DC9C964" id="Pole tekstowe 1" o:spid="_x0000_s1027" type="#_x0000_t202" style="position:absolute;left:0;text-align:left;margin-left:10.5pt;margin-top:146.35pt;width:125.85pt;height:.0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" stroked="f">
                      <v:textbox style="mso-fit-shape-to-text:t" inset="0,0,0,0">
                        <w:txbxContent>
                          <w:p w14:paraId="40CAF419" w14:textId="58E687E7" w:rsidR="002A557E" w:rsidRPr="002204CF" w:rsidRDefault="0021580E" w:rsidP="002A557E">
                            <w:pPr>
                              <w:spacing w:after="0"/>
                              <w:jc w:val="center"/>
                              <w:rPr>
                                <w:rFonts w:ascii="Lidl Font Pro" w:hAnsi="Lidl Font Pro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</w:pPr>
                            <w:r>
                              <w:rPr>
                                <w:rFonts w:ascii="Lidl Font Pro" w:hAnsi="Lidl Font Pro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  <w:t>Akumulator litowo-jonowy Smart 20 V, 8 Ah</w:t>
                            </w:r>
                            <w:r w:rsidR="002F4A99" w:rsidRPr="002204CF">
                              <w:rPr>
                                <w:rFonts w:ascii="Lidl Font Pro" w:hAnsi="Lidl Font Pro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  <w:t>,</w:t>
                            </w:r>
                          </w:p>
                          <w:p w14:paraId="1C84E024" w14:textId="51ED19FD" w:rsidR="002F4A99" w:rsidRPr="002204CF" w:rsidRDefault="0021580E" w:rsidP="002A557E">
                            <w:pPr>
                              <w:spacing w:after="0"/>
                              <w:jc w:val="center"/>
                              <w:rPr>
                                <w:rFonts w:ascii="Lidl Font Pro" w:hAnsi="Lidl Font Pro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</w:pPr>
                            <w:r>
                              <w:rPr>
                                <w:rFonts w:ascii="Lidl Font Pro" w:hAnsi="Lidl Font Pro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  <w:t>349</w:t>
                            </w:r>
                            <w:r w:rsidR="002F4A99" w:rsidRPr="002204CF">
                              <w:rPr>
                                <w:rFonts w:ascii="Lidl Font Pro" w:hAnsi="Lidl Font Pro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  <w:t xml:space="preserve"> zł/ 1 </w:t>
                            </w:r>
                            <w:r>
                              <w:rPr>
                                <w:rFonts w:ascii="Lidl Font Pro" w:hAnsi="Lidl Font Pro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  <w:t>szt.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020" w:type="dxa"/>
          </w:tcPr>
          <w:p w14:paraId="76B0F9BC" w14:textId="498EA980" w:rsidR="002A557E" w:rsidRPr="009528CA" w:rsidRDefault="006533D2" w:rsidP="003D5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dl Font Pro" w:hAnsi="Lidl Font Pro"/>
                <w:noProof/>
                <w:sz w:val="24"/>
                <w:szCs w:val="24"/>
                <w:lang w:val="pl-PL"/>
              </w:rPr>
            </w:pPr>
            <w:r w:rsidRPr="009528CA">
              <w:rPr>
                <w:rFonts w:ascii="Lidl Font Pro" w:hAnsi="Lidl Font Pro"/>
                <w:noProof/>
                <w:sz w:val="24"/>
                <w:szCs w:val="24"/>
                <w:lang w:val="pl-PL"/>
              </w:rPr>
              <w:drawing>
                <wp:anchor distT="0" distB="0" distL="114300" distR="114300" simplePos="0" relativeHeight="251661312" behindDoc="0" locked="0" layoutInCell="1" allowOverlap="1" wp14:anchorId="1CCF57CC" wp14:editId="59F9D2BD">
                  <wp:simplePos x="0" y="0"/>
                  <wp:positionH relativeFrom="margin">
                    <wp:posOffset>162672</wp:posOffset>
                  </wp:positionH>
                  <wp:positionV relativeFrom="margin">
                    <wp:posOffset>707439</wp:posOffset>
                  </wp:positionV>
                  <wp:extent cx="1674526" cy="896585"/>
                  <wp:effectExtent l="0" t="0" r="1905" b="0"/>
                  <wp:wrapSquare wrapText="bothSides"/>
                  <wp:docPr id="30" name="Obraz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Obraz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4526" cy="896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A557E" w:rsidRPr="009528CA">
              <w:rPr>
                <w:rFonts w:ascii="Lidl Font Pro" w:hAnsi="Lidl Font Pro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CE9CE5C" wp14:editId="6016899B">
                      <wp:simplePos x="0" y="0"/>
                      <wp:positionH relativeFrom="column">
                        <wp:posOffset>214630</wp:posOffset>
                      </wp:positionH>
                      <wp:positionV relativeFrom="paragraph">
                        <wp:posOffset>1847850</wp:posOffset>
                      </wp:positionV>
                      <wp:extent cx="1562735" cy="635"/>
                      <wp:effectExtent l="0" t="0" r="0" b="3810"/>
                      <wp:wrapSquare wrapText="bothSides"/>
                      <wp:docPr id="27" name="Pole tekstow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62735" cy="635"/>
                              </a:xfrm>
                              <a:prstGeom prst="rect">
                                <a:avLst/>
                              </a:prstGeom>
                              <a:solidFill>
                                <a:prstClr val="whit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AA93FDD" w14:textId="20F34B82" w:rsidR="002A557E" w:rsidRDefault="00AF1393" w:rsidP="002A557E">
                                  <w:pPr>
                                    <w:spacing w:after="0"/>
                                    <w:jc w:val="center"/>
                                    <w:rPr>
                                      <w:rFonts w:ascii="Lidl Font Pro" w:hAnsi="Lidl Font Pro"/>
                                      <w:b/>
                                      <w:bCs/>
                                      <w:sz w:val="20"/>
                                      <w:szCs w:val="20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Lidl Font Pro" w:hAnsi="Lidl Font Pro"/>
                                      <w:b/>
                                      <w:bCs/>
                                      <w:sz w:val="20"/>
                                      <w:szCs w:val="20"/>
                                      <w:lang w:val="pl-PL"/>
                                    </w:rPr>
                                    <w:t xml:space="preserve">Akumulatorowe </w:t>
                                  </w:r>
                                  <w:r w:rsidR="00547DAB">
                                    <w:rPr>
                                      <w:rFonts w:ascii="Lidl Font Pro" w:hAnsi="Lidl Font Pro"/>
                                      <w:b/>
                                      <w:bCs/>
                                      <w:sz w:val="20"/>
                                      <w:szCs w:val="20"/>
                                      <w:lang w:val="pl-PL"/>
                                    </w:rPr>
                                    <w:t>nożyce</w:t>
                                  </w:r>
                                  <w:r>
                                    <w:rPr>
                                      <w:rFonts w:ascii="Lidl Font Pro" w:hAnsi="Lidl Font Pro"/>
                                      <w:b/>
                                      <w:bCs/>
                                      <w:sz w:val="20"/>
                                      <w:szCs w:val="20"/>
                                      <w:lang w:val="pl-PL"/>
                                    </w:rPr>
                                    <w:t xml:space="preserve"> do żywopłotu</w:t>
                                  </w:r>
                                  <w:r w:rsidR="002A557E">
                                    <w:rPr>
                                      <w:rFonts w:ascii="Lidl Font Pro" w:hAnsi="Lidl Font Pro"/>
                                      <w:b/>
                                      <w:bCs/>
                                      <w:sz w:val="20"/>
                                      <w:szCs w:val="20"/>
                                      <w:lang w:val="pl-PL"/>
                                    </w:rPr>
                                    <w:t>,</w:t>
                                  </w:r>
                                </w:p>
                                <w:p w14:paraId="3A03B8E2" w14:textId="38304142" w:rsidR="002A557E" w:rsidRDefault="002A557E" w:rsidP="002A557E">
                                  <w:pPr>
                                    <w:spacing w:after="0"/>
                                    <w:jc w:val="center"/>
                                    <w:rPr>
                                      <w:rFonts w:ascii="Lidl Font Pro" w:hAnsi="Lidl Font Pro"/>
                                      <w:b/>
                                      <w:bCs/>
                                      <w:sz w:val="14"/>
                                      <w:szCs w:val="14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Lidl Font Pro" w:hAnsi="Lidl Font Pro"/>
                                      <w:b/>
                                      <w:bCs/>
                                      <w:sz w:val="20"/>
                                      <w:szCs w:val="20"/>
                                      <w:lang w:val="pl-PL"/>
                                    </w:rPr>
                                    <w:t xml:space="preserve"> </w:t>
                                  </w:r>
                                  <w:r w:rsidR="00AF1393">
                                    <w:rPr>
                                      <w:rFonts w:ascii="Lidl Font Pro" w:hAnsi="Lidl Font Pro"/>
                                      <w:b/>
                                      <w:bCs/>
                                      <w:sz w:val="20"/>
                                      <w:szCs w:val="20"/>
                                      <w:lang w:val="pl-PL"/>
                                    </w:rPr>
                                    <w:t>169</w:t>
                                  </w:r>
                                  <w:r>
                                    <w:rPr>
                                      <w:rFonts w:ascii="Lidl Font Pro" w:hAnsi="Lidl Font Pro"/>
                                      <w:b/>
                                      <w:bCs/>
                                      <w:sz w:val="20"/>
                                      <w:szCs w:val="20"/>
                                      <w:lang w:val="pl-PL"/>
                                    </w:rPr>
                                    <w:t xml:space="preserve">  zł/ 1 </w:t>
                                  </w:r>
                                  <w:r w:rsidR="001E1D30">
                                    <w:rPr>
                                      <w:rFonts w:ascii="Lidl Font Pro" w:hAnsi="Lidl Font Pro"/>
                                      <w:b/>
                                      <w:bCs/>
                                      <w:sz w:val="20"/>
                                      <w:szCs w:val="20"/>
                                      <w:lang w:val="pl-PL"/>
                                    </w:rPr>
                                    <w:t>zestaw</w:t>
                                  </w:r>
                                  <w:r w:rsidR="00AF1393">
                                    <w:rPr>
                                      <w:rFonts w:ascii="Lidl Font Pro" w:hAnsi="Lidl Font Pro"/>
                                      <w:b/>
                                      <w:bCs/>
                                      <w:sz w:val="20"/>
                                      <w:szCs w:val="20"/>
                                      <w:lang w:val="pl-PL"/>
                                    </w:rPr>
                                    <w:t xml:space="preserve"> – cena </w:t>
                                  </w:r>
                                  <w:r w:rsidR="00AF1393" w:rsidRPr="00AF1393">
                                    <w:rPr>
                                      <w:rFonts w:ascii="Lidl Font Pro" w:hAnsi="Lidl Font Pro"/>
                                      <w:b/>
                                      <w:bCs/>
                                      <w:sz w:val="20"/>
                                      <w:szCs w:val="20"/>
                                      <w:lang w:val="pl-PL"/>
                                    </w:rPr>
                                    <w:t>od czwartku 23.02 do soboty 25.02 lub wyczerpania zapasów,</w:t>
                                  </w:r>
                                </w:p>
                                <w:p w14:paraId="4AB51468" w14:textId="2A2AAF8F" w:rsidR="00AF1393" w:rsidRDefault="00AF1393" w:rsidP="002A557E">
                                  <w:pPr>
                                    <w:spacing w:after="0"/>
                                    <w:jc w:val="center"/>
                                    <w:rPr>
                                      <w:rFonts w:ascii="Lidl Font Pro" w:hAnsi="Lidl Font Pro"/>
                                      <w:b/>
                                      <w:bCs/>
                                      <w:sz w:val="20"/>
                                      <w:szCs w:val="20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Lidl Font Pro" w:hAnsi="Lidl Font Pro"/>
                                      <w:b/>
                                      <w:bCs/>
                                      <w:sz w:val="20"/>
                                      <w:szCs w:val="20"/>
                                      <w:lang w:val="pl-PL"/>
                                    </w:rPr>
                                    <w:t>199 zł/ 1 zestaw – cena regularna,</w:t>
                                  </w:r>
                                </w:p>
                                <w:p w14:paraId="0FB5F197" w14:textId="37FFC12F" w:rsidR="00AF1393" w:rsidRPr="00AF1393" w:rsidRDefault="00AF1393" w:rsidP="002A557E">
                                  <w:pPr>
                                    <w:spacing w:after="0"/>
                                    <w:jc w:val="center"/>
                                    <w:rPr>
                                      <w:rFonts w:ascii="Lidl Font Pro" w:hAnsi="Lidl Font Pro"/>
                                      <w:b/>
                                      <w:bCs/>
                                      <w:sz w:val="10"/>
                                      <w:szCs w:val="10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Lidl Font Pro" w:hAnsi="Lidl Font Pro"/>
                                      <w:sz w:val="10"/>
                                      <w:szCs w:val="10"/>
                                      <w:lang w:val="pl-PL"/>
                                    </w:rPr>
                                    <w:t>n</w:t>
                                  </w:r>
                                  <w:r w:rsidRPr="00AF1393">
                                    <w:rPr>
                                      <w:rFonts w:ascii="Lidl Font Pro" w:hAnsi="Lidl Font Pro"/>
                                      <w:sz w:val="10"/>
                                      <w:szCs w:val="10"/>
                                      <w:lang w:val="pl-PL"/>
                                    </w:rPr>
                                    <w:t>ajniższa cena z ostatnich 30 dni przed obniżką: 199 zł/1 zestaw</w:t>
                                  </w:r>
                                  <w:r>
                                    <w:rPr>
                                      <w:rFonts w:ascii="Lidl Font Pro" w:hAnsi="Lidl Font Pro"/>
                                      <w:sz w:val="10"/>
                                      <w:szCs w:val="10"/>
                                      <w:lang w:val="pl-PL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CE9CE5C" id="Pole tekstowe 27" o:spid="_x0000_s1028" type="#_x0000_t202" style="position:absolute;left:0;text-align:left;margin-left:16.9pt;margin-top:145.5pt;width:123.05pt;height:.0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" stroked="f">
                      <v:textbox style="mso-fit-shape-to-text:t" inset="0,0,0,0">
                        <w:txbxContent>
                          <w:p w14:paraId="2AA93FDD" w14:textId="20F34B82" w:rsidR="002A557E" w:rsidRDefault="00AF1393" w:rsidP="002A557E">
                            <w:pPr>
                              <w:spacing w:after="0"/>
                              <w:jc w:val="center"/>
                              <w:rPr>
                                <w:rFonts w:ascii="Lidl Font Pro" w:hAnsi="Lidl Font Pro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</w:pPr>
                            <w:r>
                              <w:rPr>
                                <w:rFonts w:ascii="Lidl Font Pro" w:hAnsi="Lidl Font Pro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  <w:t xml:space="preserve">Akumulatorowe </w:t>
                            </w:r>
                            <w:r w:rsidR="00547DAB">
                              <w:rPr>
                                <w:rFonts w:ascii="Lidl Font Pro" w:hAnsi="Lidl Font Pro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  <w:t>nożyce</w:t>
                            </w:r>
                            <w:r>
                              <w:rPr>
                                <w:rFonts w:ascii="Lidl Font Pro" w:hAnsi="Lidl Font Pro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  <w:t xml:space="preserve"> do żywopłotu</w:t>
                            </w:r>
                            <w:r w:rsidR="002A557E">
                              <w:rPr>
                                <w:rFonts w:ascii="Lidl Font Pro" w:hAnsi="Lidl Font Pro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  <w:t>,</w:t>
                            </w:r>
                          </w:p>
                          <w:p w14:paraId="3A03B8E2" w14:textId="38304142" w:rsidR="002A557E" w:rsidRDefault="002A557E" w:rsidP="002A557E">
                            <w:pPr>
                              <w:spacing w:after="0"/>
                              <w:jc w:val="center"/>
                              <w:rPr>
                                <w:rFonts w:ascii="Lidl Font Pro" w:hAnsi="Lidl Font Pro"/>
                                <w:b/>
                                <w:bCs/>
                                <w:sz w:val="14"/>
                                <w:szCs w:val="14"/>
                                <w:lang w:val="pl-PL"/>
                              </w:rPr>
                            </w:pPr>
                            <w:r>
                              <w:rPr>
                                <w:rFonts w:ascii="Lidl Font Pro" w:hAnsi="Lidl Font Pro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="00AF1393">
                              <w:rPr>
                                <w:rFonts w:ascii="Lidl Font Pro" w:hAnsi="Lidl Font Pro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  <w:t>169</w:t>
                            </w:r>
                            <w:r>
                              <w:rPr>
                                <w:rFonts w:ascii="Lidl Font Pro" w:hAnsi="Lidl Font Pro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  <w:t xml:space="preserve">  zł/ 1 </w:t>
                            </w:r>
                            <w:r w:rsidR="001E1D30">
                              <w:rPr>
                                <w:rFonts w:ascii="Lidl Font Pro" w:hAnsi="Lidl Font Pro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  <w:t>zestaw</w:t>
                            </w:r>
                            <w:r w:rsidR="00AF1393">
                              <w:rPr>
                                <w:rFonts w:ascii="Lidl Font Pro" w:hAnsi="Lidl Font Pro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  <w:t xml:space="preserve"> – cena </w:t>
                            </w:r>
                            <w:r w:rsidR="00AF1393" w:rsidRPr="00AF1393">
                              <w:rPr>
                                <w:rFonts w:ascii="Lidl Font Pro" w:hAnsi="Lidl Font Pro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  <w:t>od czwartku 23.02 do soboty 25.02 lub wyczerpania zapasów,</w:t>
                            </w:r>
                          </w:p>
                          <w:p w14:paraId="4AB51468" w14:textId="2A2AAF8F" w:rsidR="00AF1393" w:rsidRDefault="00AF1393" w:rsidP="002A557E">
                            <w:pPr>
                              <w:spacing w:after="0"/>
                              <w:jc w:val="center"/>
                              <w:rPr>
                                <w:rFonts w:ascii="Lidl Font Pro" w:hAnsi="Lidl Font Pro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</w:pPr>
                            <w:r>
                              <w:rPr>
                                <w:rFonts w:ascii="Lidl Font Pro" w:hAnsi="Lidl Font Pro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  <w:t>199 zł/ 1 zestaw – cena regularna,</w:t>
                            </w:r>
                          </w:p>
                          <w:p w14:paraId="0FB5F197" w14:textId="37FFC12F" w:rsidR="00AF1393" w:rsidRPr="00AF1393" w:rsidRDefault="00AF1393" w:rsidP="002A557E">
                            <w:pPr>
                              <w:spacing w:after="0"/>
                              <w:jc w:val="center"/>
                              <w:rPr>
                                <w:rFonts w:ascii="Lidl Font Pro" w:hAnsi="Lidl Font Pro"/>
                                <w:b/>
                                <w:bCs/>
                                <w:sz w:val="10"/>
                                <w:szCs w:val="10"/>
                                <w:lang w:val="pl-PL"/>
                              </w:rPr>
                            </w:pPr>
                            <w:r>
                              <w:rPr>
                                <w:rFonts w:ascii="Lidl Font Pro" w:hAnsi="Lidl Font Pro"/>
                                <w:sz w:val="10"/>
                                <w:szCs w:val="10"/>
                                <w:lang w:val="pl-PL"/>
                              </w:rPr>
                              <w:t>n</w:t>
                            </w:r>
                            <w:r w:rsidRPr="00AF1393">
                              <w:rPr>
                                <w:rFonts w:ascii="Lidl Font Pro" w:hAnsi="Lidl Font Pro"/>
                                <w:sz w:val="10"/>
                                <w:szCs w:val="10"/>
                                <w:lang w:val="pl-PL"/>
                              </w:rPr>
                              <w:t>ajniższa cena z ostatnich 30 dni przed obniżką: 199 zł/1 zestaw</w:t>
                            </w:r>
                            <w:r>
                              <w:rPr>
                                <w:rFonts w:ascii="Lidl Font Pro" w:hAnsi="Lidl Font Pro"/>
                                <w:sz w:val="10"/>
                                <w:szCs w:val="10"/>
                                <w:lang w:val="pl-PL"/>
                              </w:rPr>
                              <w:t>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21580E" w:rsidRPr="001C08C1" w14:paraId="2288B292" w14:textId="77777777" w:rsidTr="003D5436">
        <w:tc>
          <w:tcPr>
            <w:tcW w:w="3020" w:type="dxa"/>
          </w:tcPr>
          <w:p w14:paraId="328B5E19" w14:textId="77777777" w:rsidR="002A557E" w:rsidRPr="009528CA" w:rsidRDefault="002A557E" w:rsidP="003D5436">
            <w:pPr>
              <w:autoSpaceDE w:val="0"/>
              <w:autoSpaceDN w:val="0"/>
              <w:adjustRightInd w:val="0"/>
              <w:spacing w:after="0" w:line="240" w:lineRule="auto"/>
              <w:rPr>
                <w:rFonts w:ascii="Lidl Font Pro" w:hAnsi="Lidl Font Pro"/>
                <w:noProof/>
                <w:sz w:val="24"/>
                <w:szCs w:val="24"/>
                <w:lang w:val="pl-PL"/>
              </w:rPr>
            </w:pPr>
            <w:r w:rsidRPr="009528CA">
              <w:rPr>
                <w:rFonts w:ascii="Lidl Font Pro" w:hAnsi="Lidl Font Pro"/>
                <w:noProof/>
                <w:sz w:val="24"/>
                <w:szCs w:val="24"/>
                <w:lang w:val="pl-PL"/>
              </w:rPr>
              <w:drawing>
                <wp:anchor distT="0" distB="0" distL="114300" distR="114300" simplePos="0" relativeHeight="251665408" behindDoc="0" locked="0" layoutInCell="1" allowOverlap="1" wp14:anchorId="015C0974" wp14:editId="5BA9DD31">
                  <wp:simplePos x="0" y="0"/>
                  <wp:positionH relativeFrom="margin">
                    <wp:posOffset>69055</wp:posOffset>
                  </wp:positionH>
                  <wp:positionV relativeFrom="margin">
                    <wp:posOffset>877661</wp:posOffset>
                  </wp:positionV>
                  <wp:extent cx="1973251" cy="862783"/>
                  <wp:effectExtent l="0" t="0" r="8255" b="0"/>
                  <wp:wrapSquare wrapText="bothSides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Obraz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7590" cy="864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528CA">
              <w:rPr>
                <w:rFonts w:ascii="Lidl Font Pro" w:hAnsi="Lidl Font Pro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58E62CB" wp14:editId="1E97917F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2020570</wp:posOffset>
                      </wp:positionV>
                      <wp:extent cx="1364615" cy="635"/>
                      <wp:effectExtent l="0" t="0" r="6985" b="0"/>
                      <wp:wrapSquare wrapText="bothSides"/>
                      <wp:docPr id="3" name="Pole tekstow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64615" cy="635"/>
                              </a:xfrm>
                              <a:prstGeom prst="rect">
                                <a:avLst/>
                              </a:prstGeom>
                              <a:solidFill>
                                <a:prstClr val="whit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CCF30F6" w14:textId="6ABA45E1" w:rsidR="002A557E" w:rsidRPr="00623C10" w:rsidRDefault="00627933" w:rsidP="002A557E">
                                  <w:pPr>
                                    <w:pStyle w:val="Legenda"/>
                                    <w:spacing w:after="0"/>
                                    <w:jc w:val="center"/>
                                    <w:rPr>
                                      <w:rFonts w:ascii="Lidl Font Pro" w:hAnsi="Lidl Font Pro"/>
                                      <w:szCs w:val="20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Lidl Font Pro" w:hAnsi="Lidl Font Pro"/>
                                      <w:szCs w:val="20"/>
                                      <w:lang w:val="pl-PL"/>
                                    </w:rPr>
                                    <w:t>Piła akumulatorowa do gałęzi 20 V,</w:t>
                                  </w:r>
                                </w:p>
                                <w:p w14:paraId="33965690" w14:textId="33571BD3" w:rsidR="002A557E" w:rsidRPr="00247359" w:rsidRDefault="002204CF" w:rsidP="002A557E">
                                  <w:pPr>
                                    <w:spacing w:after="0"/>
                                    <w:jc w:val="center"/>
                                    <w:rPr>
                                      <w:rFonts w:ascii="Lidl Font Pro" w:hAnsi="Lidl Font Pro"/>
                                      <w:b/>
                                      <w:bCs/>
                                      <w:sz w:val="20"/>
                                      <w:szCs w:val="20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Lidl Font Pro" w:hAnsi="Lidl Font Pro"/>
                                      <w:b/>
                                      <w:bCs/>
                                      <w:sz w:val="20"/>
                                      <w:szCs w:val="20"/>
                                      <w:lang w:val="pl-PL"/>
                                    </w:rPr>
                                    <w:t>1</w:t>
                                  </w:r>
                                  <w:r w:rsidR="00627933">
                                    <w:rPr>
                                      <w:rFonts w:ascii="Lidl Font Pro" w:hAnsi="Lidl Font Pro"/>
                                      <w:b/>
                                      <w:bCs/>
                                      <w:sz w:val="20"/>
                                      <w:szCs w:val="20"/>
                                      <w:lang w:val="pl-PL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Lidl Font Pro" w:hAnsi="Lidl Font Pro"/>
                                      <w:b/>
                                      <w:bCs/>
                                      <w:sz w:val="20"/>
                                      <w:szCs w:val="20"/>
                                      <w:lang w:val="pl-PL"/>
                                    </w:rPr>
                                    <w:t>9</w:t>
                                  </w:r>
                                  <w:r w:rsidR="002A557E" w:rsidRPr="00247359">
                                    <w:rPr>
                                      <w:rFonts w:ascii="Lidl Font Pro" w:hAnsi="Lidl Font Pro"/>
                                      <w:b/>
                                      <w:bCs/>
                                      <w:sz w:val="20"/>
                                      <w:szCs w:val="20"/>
                                      <w:lang w:val="pl-PL"/>
                                    </w:rPr>
                                    <w:t xml:space="preserve"> zł/ 1 </w:t>
                                  </w:r>
                                  <w:r w:rsidR="002A557E">
                                    <w:rPr>
                                      <w:rFonts w:ascii="Lidl Font Pro" w:hAnsi="Lidl Font Pro"/>
                                      <w:b/>
                                      <w:bCs/>
                                      <w:sz w:val="20"/>
                                      <w:szCs w:val="20"/>
                                      <w:lang w:val="pl-PL"/>
                                    </w:rPr>
                                    <w:t>zestaw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58E62CB" id="Pole tekstowe 3" o:spid="_x0000_s1029" type="#_x0000_t202" style="position:absolute;margin-left:21.85pt;margin-top:159.1pt;width:107.45pt;height:.0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" stroked="f">
                      <v:textbox style="mso-fit-shape-to-text:t" inset="0,0,0,0">
                        <w:txbxContent>
                          <w:p w14:paraId="7CCF30F6" w14:textId="6ABA45E1" w:rsidR="002A557E" w:rsidRPr="00623C10" w:rsidRDefault="00627933" w:rsidP="002A557E">
                            <w:pPr>
                              <w:pStyle w:val="Legenda"/>
                              <w:spacing w:after="0"/>
                              <w:jc w:val="center"/>
                              <w:rPr>
                                <w:rFonts w:ascii="Lidl Font Pro" w:hAnsi="Lidl Font Pro"/>
                                <w:szCs w:val="20"/>
                                <w:lang w:val="pl-PL"/>
                              </w:rPr>
                            </w:pPr>
                            <w:r>
                              <w:rPr>
                                <w:rFonts w:ascii="Lidl Font Pro" w:hAnsi="Lidl Font Pro"/>
                                <w:szCs w:val="20"/>
                                <w:lang w:val="pl-PL"/>
                              </w:rPr>
                              <w:t>Piła akumulatorowa do gałęzi 20 V,</w:t>
                            </w:r>
                          </w:p>
                          <w:p w14:paraId="33965690" w14:textId="33571BD3" w:rsidR="002A557E" w:rsidRPr="00247359" w:rsidRDefault="002204CF" w:rsidP="002A557E">
                            <w:pPr>
                              <w:spacing w:after="0"/>
                              <w:jc w:val="center"/>
                              <w:rPr>
                                <w:rFonts w:ascii="Lidl Font Pro" w:hAnsi="Lidl Font Pro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</w:pPr>
                            <w:r>
                              <w:rPr>
                                <w:rFonts w:ascii="Lidl Font Pro" w:hAnsi="Lidl Font Pro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  <w:t>1</w:t>
                            </w:r>
                            <w:r w:rsidR="00627933">
                              <w:rPr>
                                <w:rFonts w:ascii="Lidl Font Pro" w:hAnsi="Lidl Font Pro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  <w:t>7</w:t>
                            </w:r>
                            <w:r>
                              <w:rPr>
                                <w:rFonts w:ascii="Lidl Font Pro" w:hAnsi="Lidl Font Pro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  <w:t>9</w:t>
                            </w:r>
                            <w:r w:rsidR="002A557E" w:rsidRPr="00247359">
                              <w:rPr>
                                <w:rFonts w:ascii="Lidl Font Pro" w:hAnsi="Lidl Font Pro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  <w:t xml:space="preserve"> zł/ 1 </w:t>
                            </w:r>
                            <w:r w:rsidR="002A557E">
                              <w:rPr>
                                <w:rFonts w:ascii="Lidl Font Pro" w:hAnsi="Lidl Font Pro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  <w:t>zestaw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020" w:type="dxa"/>
          </w:tcPr>
          <w:p w14:paraId="27A5AA18" w14:textId="1411FBE2" w:rsidR="002A557E" w:rsidRPr="009528CA" w:rsidRDefault="0021580E" w:rsidP="003D5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dl Font Pro" w:hAnsi="Lidl Font Pro"/>
                <w:noProof/>
                <w:sz w:val="24"/>
                <w:szCs w:val="24"/>
                <w:lang w:val="pl-PL"/>
              </w:rPr>
            </w:pPr>
            <w:r w:rsidRPr="009528CA">
              <w:rPr>
                <w:rFonts w:ascii="Lidl Font Pro" w:hAnsi="Lidl Font Pro"/>
                <w:noProof/>
                <w:sz w:val="24"/>
                <w:szCs w:val="24"/>
                <w:lang w:val="pl-PL"/>
              </w:rPr>
              <w:drawing>
                <wp:anchor distT="0" distB="0" distL="114300" distR="114300" simplePos="0" relativeHeight="251666432" behindDoc="0" locked="0" layoutInCell="1" allowOverlap="1" wp14:anchorId="1984511F" wp14:editId="37B56FCE">
                  <wp:simplePos x="0" y="0"/>
                  <wp:positionH relativeFrom="margin">
                    <wp:posOffset>-68203</wp:posOffset>
                  </wp:positionH>
                  <wp:positionV relativeFrom="margin">
                    <wp:posOffset>958048</wp:posOffset>
                  </wp:positionV>
                  <wp:extent cx="1790159" cy="636884"/>
                  <wp:effectExtent l="0" t="0" r="635" b="0"/>
                  <wp:wrapSquare wrapText="bothSides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Obraz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4696" cy="645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F4A99" w:rsidRPr="009528CA">
              <w:rPr>
                <w:rFonts w:ascii="Lidl Font Pro" w:hAnsi="Lidl Font Pro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FA9021F" wp14:editId="468F144B">
                      <wp:simplePos x="0" y="0"/>
                      <wp:positionH relativeFrom="column">
                        <wp:posOffset>249991</wp:posOffset>
                      </wp:positionH>
                      <wp:positionV relativeFrom="paragraph">
                        <wp:posOffset>2004695</wp:posOffset>
                      </wp:positionV>
                      <wp:extent cx="1558925" cy="635"/>
                      <wp:effectExtent l="0" t="0" r="3175" b="0"/>
                      <wp:wrapSquare wrapText="bothSides"/>
                      <wp:docPr id="10" name="Pole tekstow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58925" cy="635"/>
                              </a:xfrm>
                              <a:prstGeom prst="rect">
                                <a:avLst/>
                              </a:prstGeom>
                              <a:solidFill>
                                <a:prstClr val="whit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90EC142" w14:textId="71C6ABF8" w:rsidR="002A557E" w:rsidRDefault="0020700B" w:rsidP="002A557E">
                                  <w:pPr>
                                    <w:spacing w:after="0"/>
                                    <w:jc w:val="center"/>
                                    <w:rPr>
                                      <w:rFonts w:ascii="Lidl Font Pro" w:hAnsi="Lidl Font Pro"/>
                                      <w:b/>
                                      <w:bCs/>
                                      <w:sz w:val="20"/>
                                      <w:szCs w:val="20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Lidl Font Pro" w:hAnsi="Lidl Font Pro"/>
                                      <w:b/>
                                      <w:bCs/>
                                      <w:sz w:val="20"/>
                                      <w:szCs w:val="20"/>
                                      <w:lang w:val="pl-PL"/>
                                    </w:rPr>
                                    <w:t>Akumulatorowa piła łańcuchowa 20 V</w:t>
                                  </w:r>
                                  <w:r w:rsidR="002A557E">
                                    <w:rPr>
                                      <w:rFonts w:ascii="Lidl Font Pro" w:hAnsi="Lidl Font Pro"/>
                                      <w:b/>
                                      <w:bCs/>
                                      <w:sz w:val="20"/>
                                      <w:szCs w:val="20"/>
                                      <w:lang w:val="pl-PL"/>
                                    </w:rPr>
                                    <w:t>,</w:t>
                                  </w:r>
                                </w:p>
                                <w:p w14:paraId="0618D1AE" w14:textId="036FC9E1" w:rsidR="002A557E" w:rsidRPr="00C67ED9" w:rsidRDefault="0020700B" w:rsidP="002A557E">
                                  <w:pPr>
                                    <w:spacing w:after="0"/>
                                    <w:jc w:val="center"/>
                                    <w:rPr>
                                      <w:rFonts w:ascii="Lidl Font Pro" w:hAnsi="Lidl Font Pro"/>
                                      <w:b/>
                                      <w:bCs/>
                                      <w:sz w:val="20"/>
                                      <w:szCs w:val="20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Lidl Font Pro" w:hAnsi="Lidl Font Pro"/>
                                      <w:b/>
                                      <w:bCs/>
                                      <w:sz w:val="20"/>
                                      <w:szCs w:val="20"/>
                                      <w:lang w:val="pl-PL"/>
                                    </w:rPr>
                                    <w:t>3</w:t>
                                  </w:r>
                                  <w:r w:rsidR="002F4A99">
                                    <w:rPr>
                                      <w:rFonts w:ascii="Lidl Font Pro" w:hAnsi="Lidl Font Pro"/>
                                      <w:b/>
                                      <w:bCs/>
                                      <w:sz w:val="20"/>
                                      <w:szCs w:val="20"/>
                                      <w:lang w:val="pl-PL"/>
                                    </w:rPr>
                                    <w:t>49</w:t>
                                  </w:r>
                                  <w:r w:rsidR="002A557E">
                                    <w:rPr>
                                      <w:rFonts w:ascii="Lidl Font Pro" w:hAnsi="Lidl Font Pro"/>
                                      <w:b/>
                                      <w:bCs/>
                                      <w:sz w:val="20"/>
                                      <w:szCs w:val="20"/>
                                      <w:lang w:val="pl-PL"/>
                                    </w:rPr>
                                    <w:t xml:space="preserve"> zł/ </w:t>
                                  </w:r>
                                  <w:r w:rsidR="002F4A99">
                                    <w:rPr>
                                      <w:rFonts w:ascii="Lidl Font Pro" w:hAnsi="Lidl Font Pro"/>
                                      <w:b/>
                                      <w:bCs/>
                                      <w:sz w:val="20"/>
                                      <w:szCs w:val="20"/>
                                      <w:lang w:val="pl-PL"/>
                                    </w:rPr>
                                    <w:t>1 zestaw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FA9021F" id="Pole tekstowe 10" o:spid="_x0000_s1030" type="#_x0000_t202" style="position:absolute;left:0;text-align:left;margin-left:19.7pt;margin-top:157.85pt;width:122.75pt;height:.0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" stroked="f">
                      <v:textbox style="mso-fit-shape-to-text:t" inset="0,0,0,0">
                        <w:txbxContent>
                          <w:p w14:paraId="390EC142" w14:textId="71C6ABF8" w:rsidR="002A557E" w:rsidRDefault="0020700B" w:rsidP="002A557E">
                            <w:pPr>
                              <w:spacing w:after="0"/>
                              <w:jc w:val="center"/>
                              <w:rPr>
                                <w:rFonts w:ascii="Lidl Font Pro" w:hAnsi="Lidl Font Pro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</w:pPr>
                            <w:r>
                              <w:rPr>
                                <w:rFonts w:ascii="Lidl Font Pro" w:hAnsi="Lidl Font Pro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  <w:t>Akumulatorowa piła łańcuchowa 20 V</w:t>
                            </w:r>
                            <w:r w:rsidR="002A557E">
                              <w:rPr>
                                <w:rFonts w:ascii="Lidl Font Pro" w:hAnsi="Lidl Font Pro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  <w:t>,</w:t>
                            </w:r>
                          </w:p>
                          <w:p w14:paraId="0618D1AE" w14:textId="036FC9E1" w:rsidR="002A557E" w:rsidRPr="00C67ED9" w:rsidRDefault="0020700B" w:rsidP="002A557E">
                            <w:pPr>
                              <w:spacing w:after="0"/>
                              <w:jc w:val="center"/>
                              <w:rPr>
                                <w:rFonts w:ascii="Lidl Font Pro" w:hAnsi="Lidl Font Pro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</w:pPr>
                            <w:r>
                              <w:rPr>
                                <w:rFonts w:ascii="Lidl Font Pro" w:hAnsi="Lidl Font Pro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  <w:t>3</w:t>
                            </w:r>
                            <w:r w:rsidR="002F4A99">
                              <w:rPr>
                                <w:rFonts w:ascii="Lidl Font Pro" w:hAnsi="Lidl Font Pro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  <w:t>49</w:t>
                            </w:r>
                            <w:r w:rsidR="002A557E">
                              <w:rPr>
                                <w:rFonts w:ascii="Lidl Font Pro" w:hAnsi="Lidl Font Pro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  <w:t xml:space="preserve"> zł/ </w:t>
                            </w:r>
                            <w:r w:rsidR="002F4A99">
                              <w:rPr>
                                <w:rFonts w:ascii="Lidl Font Pro" w:hAnsi="Lidl Font Pro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  <w:t>1 zestaw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020" w:type="dxa"/>
          </w:tcPr>
          <w:p w14:paraId="197B195D" w14:textId="77777777" w:rsidR="002A557E" w:rsidRPr="009528CA" w:rsidRDefault="002A557E" w:rsidP="003D5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dl Font Pro" w:hAnsi="Lidl Font Pro"/>
                <w:noProof/>
                <w:sz w:val="24"/>
                <w:szCs w:val="24"/>
                <w:lang w:val="pl-PL"/>
              </w:rPr>
            </w:pPr>
            <w:r w:rsidRPr="009528CA">
              <w:rPr>
                <w:rFonts w:ascii="Lidl Font Pro" w:hAnsi="Lidl Font Pro"/>
                <w:noProof/>
                <w:sz w:val="24"/>
                <w:szCs w:val="24"/>
                <w:lang w:val="pl-PL"/>
              </w:rPr>
              <w:drawing>
                <wp:anchor distT="0" distB="0" distL="114300" distR="114300" simplePos="0" relativeHeight="251667456" behindDoc="0" locked="0" layoutInCell="1" allowOverlap="1" wp14:anchorId="3647D097" wp14:editId="7A0A4EA5">
                  <wp:simplePos x="0" y="0"/>
                  <wp:positionH relativeFrom="margin">
                    <wp:posOffset>-68370</wp:posOffset>
                  </wp:positionH>
                  <wp:positionV relativeFrom="margin">
                    <wp:posOffset>1012951</wp:posOffset>
                  </wp:positionV>
                  <wp:extent cx="1973878" cy="589350"/>
                  <wp:effectExtent l="0" t="0" r="7620" b="1270"/>
                  <wp:wrapSquare wrapText="bothSides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3878" cy="589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528CA">
              <w:rPr>
                <w:rFonts w:ascii="Lidl Font Pro" w:hAnsi="Lidl Font Pro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9F766EF" wp14:editId="78780221">
                      <wp:simplePos x="0" y="0"/>
                      <wp:positionH relativeFrom="column">
                        <wp:posOffset>230040</wp:posOffset>
                      </wp:positionH>
                      <wp:positionV relativeFrom="paragraph">
                        <wp:posOffset>1993408</wp:posOffset>
                      </wp:positionV>
                      <wp:extent cx="1613535" cy="635"/>
                      <wp:effectExtent l="0" t="0" r="5715" b="0"/>
                      <wp:wrapSquare wrapText="bothSides"/>
                      <wp:docPr id="15" name="Pole tekstow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3535" cy="635"/>
                              </a:xfrm>
                              <a:prstGeom prst="rect">
                                <a:avLst/>
                              </a:prstGeom>
                              <a:solidFill>
                                <a:prstClr val="whit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2453150" w14:textId="6FDA098A" w:rsidR="002A557E" w:rsidRDefault="00AF1393" w:rsidP="002A557E">
                                  <w:pPr>
                                    <w:spacing w:after="0"/>
                                    <w:jc w:val="center"/>
                                    <w:rPr>
                                      <w:rFonts w:ascii="Lidl Font Pro" w:hAnsi="Lidl Font Pro"/>
                                      <w:b/>
                                      <w:bCs/>
                                      <w:sz w:val="20"/>
                                      <w:szCs w:val="20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Lidl Font Pro" w:hAnsi="Lidl Font Pro"/>
                                      <w:b/>
                                      <w:bCs/>
                                      <w:sz w:val="20"/>
                                      <w:szCs w:val="20"/>
                                      <w:lang w:val="pl-PL"/>
                                    </w:rPr>
                                    <w:t>Akumulatorowa piła łańcuchowa 40 V</w:t>
                                  </w:r>
                                  <w:r w:rsidR="002A557E">
                                    <w:rPr>
                                      <w:rFonts w:ascii="Lidl Font Pro" w:hAnsi="Lidl Font Pro"/>
                                      <w:b/>
                                      <w:bCs/>
                                      <w:sz w:val="20"/>
                                      <w:szCs w:val="20"/>
                                      <w:lang w:val="pl-PL"/>
                                    </w:rPr>
                                    <w:t>,</w:t>
                                  </w:r>
                                </w:p>
                                <w:p w14:paraId="738190F1" w14:textId="240B00D0" w:rsidR="002A557E" w:rsidRPr="00C67ED9" w:rsidRDefault="00AF1393" w:rsidP="002A557E">
                                  <w:pPr>
                                    <w:spacing w:after="0"/>
                                    <w:jc w:val="center"/>
                                    <w:rPr>
                                      <w:rFonts w:ascii="Lidl Font Pro" w:hAnsi="Lidl Font Pro"/>
                                      <w:b/>
                                      <w:bCs/>
                                      <w:sz w:val="20"/>
                                      <w:szCs w:val="20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Lidl Font Pro" w:hAnsi="Lidl Font Pro"/>
                                      <w:b/>
                                      <w:bCs/>
                                      <w:sz w:val="20"/>
                                      <w:szCs w:val="20"/>
                                      <w:lang w:val="pl-PL"/>
                                    </w:rPr>
                                    <w:t>499 zł</w:t>
                                  </w:r>
                                  <w:r w:rsidR="002F4A99">
                                    <w:rPr>
                                      <w:rFonts w:ascii="Lidl Font Pro" w:hAnsi="Lidl Font Pro"/>
                                      <w:b/>
                                      <w:bCs/>
                                      <w:sz w:val="20"/>
                                      <w:szCs w:val="20"/>
                                      <w:lang w:val="pl-PL"/>
                                    </w:rPr>
                                    <w:t>/ 1 zestaw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9F766EF" id="Pole tekstowe 15" o:spid="_x0000_s1031" type="#_x0000_t202" style="position:absolute;left:0;text-align:left;margin-left:18.1pt;margin-top:156.95pt;width:127.05pt;height:.0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" stroked="f">
                      <v:textbox style="mso-fit-shape-to-text:t" inset="0,0,0,0">
                        <w:txbxContent>
                          <w:p w14:paraId="42453150" w14:textId="6FDA098A" w:rsidR="002A557E" w:rsidRDefault="00AF1393" w:rsidP="002A557E">
                            <w:pPr>
                              <w:spacing w:after="0"/>
                              <w:jc w:val="center"/>
                              <w:rPr>
                                <w:rFonts w:ascii="Lidl Font Pro" w:hAnsi="Lidl Font Pro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</w:pPr>
                            <w:r>
                              <w:rPr>
                                <w:rFonts w:ascii="Lidl Font Pro" w:hAnsi="Lidl Font Pro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  <w:t>Akumulatorowa piła łańcuchowa 40 V</w:t>
                            </w:r>
                            <w:r w:rsidR="002A557E">
                              <w:rPr>
                                <w:rFonts w:ascii="Lidl Font Pro" w:hAnsi="Lidl Font Pro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  <w:t>,</w:t>
                            </w:r>
                          </w:p>
                          <w:p w14:paraId="738190F1" w14:textId="240B00D0" w:rsidR="002A557E" w:rsidRPr="00C67ED9" w:rsidRDefault="00AF1393" w:rsidP="002A557E">
                            <w:pPr>
                              <w:spacing w:after="0"/>
                              <w:jc w:val="center"/>
                              <w:rPr>
                                <w:rFonts w:ascii="Lidl Font Pro" w:hAnsi="Lidl Font Pro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</w:pPr>
                            <w:r>
                              <w:rPr>
                                <w:rFonts w:ascii="Lidl Font Pro" w:hAnsi="Lidl Font Pro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  <w:t>499 zł</w:t>
                            </w:r>
                            <w:r w:rsidR="002F4A99">
                              <w:rPr>
                                <w:rFonts w:ascii="Lidl Font Pro" w:hAnsi="Lidl Font Pro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  <w:t>/ 1 zestaw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37BBD618" w14:textId="77777777" w:rsidR="003F7B9B" w:rsidRPr="009528CA" w:rsidRDefault="003F7B9B" w:rsidP="00C5182F">
      <w:pPr>
        <w:autoSpaceDE w:val="0"/>
        <w:autoSpaceDN w:val="0"/>
        <w:adjustRightInd w:val="0"/>
        <w:spacing w:before="120" w:after="120"/>
        <w:jc w:val="both"/>
        <w:rPr>
          <w:rFonts w:ascii="Lidl Font Pro" w:hAnsi="Lidl Font Pro"/>
          <w:bCs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margin" w:tblpXSpec="center" w:tblpY="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0"/>
        <w:gridCol w:w="2820"/>
        <w:gridCol w:w="3430"/>
      </w:tblGrid>
      <w:tr w:rsidR="006533D2" w:rsidRPr="009528CA" w14:paraId="6FBE8762" w14:textId="77777777" w:rsidTr="003D5436">
        <w:tc>
          <w:tcPr>
            <w:tcW w:w="3020" w:type="dxa"/>
          </w:tcPr>
          <w:p w14:paraId="20D99B09" w14:textId="0B785A9B" w:rsidR="006533D2" w:rsidRPr="009528CA" w:rsidRDefault="006533D2" w:rsidP="003D5436">
            <w:pPr>
              <w:autoSpaceDE w:val="0"/>
              <w:autoSpaceDN w:val="0"/>
              <w:adjustRightInd w:val="0"/>
              <w:spacing w:after="0" w:line="240" w:lineRule="auto"/>
              <w:rPr>
                <w:rFonts w:ascii="Lidl Font Pro" w:hAnsi="Lidl Font Pro"/>
                <w:noProof/>
                <w:sz w:val="24"/>
                <w:szCs w:val="24"/>
                <w:lang w:val="pl-PL"/>
              </w:rPr>
            </w:pPr>
            <w:r w:rsidRPr="009528CA">
              <w:rPr>
                <w:rFonts w:ascii="Lidl Font Pro" w:hAnsi="Lidl Font Pro"/>
                <w:noProof/>
                <w:sz w:val="24"/>
                <w:szCs w:val="24"/>
                <w:lang w:val="pl-PL"/>
              </w:rPr>
              <w:lastRenderedPageBreak/>
              <w:drawing>
                <wp:anchor distT="0" distB="0" distL="114300" distR="114300" simplePos="0" relativeHeight="251673600" behindDoc="0" locked="0" layoutInCell="1" allowOverlap="1" wp14:anchorId="7B5CAD50" wp14:editId="2EF6A54C">
                  <wp:simplePos x="0" y="0"/>
                  <wp:positionH relativeFrom="margin">
                    <wp:posOffset>271947</wp:posOffset>
                  </wp:positionH>
                  <wp:positionV relativeFrom="margin">
                    <wp:posOffset>863300</wp:posOffset>
                  </wp:positionV>
                  <wp:extent cx="1553556" cy="607339"/>
                  <wp:effectExtent l="0" t="0" r="8890" b="2540"/>
                  <wp:wrapSquare wrapText="bothSides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Obraz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3556" cy="607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B1A99" w:rsidRPr="009528CA">
              <w:rPr>
                <w:rStyle w:val="Odwoanieprzypisudolnego"/>
                <w:rFonts w:ascii="Lidl Font Pro" w:hAnsi="Lidl Font Pro"/>
                <w:noProof/>
                <w:sz w:val="24"/>
                <w:szCs w:val="24"/>
              </w:rPr>
              <w:footnoteReference w:id="2"/>
            </w:r>
            <w:r w:rsidRPr="009528CA">
              <w:rPr>
                <w:rFonts w:ascii="Lidl Font Pro" w:hAnsi="Lidl Font Pro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3BFBA3F" wp14:editId="47303172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2020570</wp:posOffset>
                      </wp:positionV>
                      <wp:extent cx="1364615" cy="635"/>
                      <wp:effectExtent l="0" t="0" r="6985" b="0"/>
                      <wp:wrapSquare wrapText="bothSides"/>
                      <wp:docPr id="17" name="Pole tekstow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64615" cy="635"/>
                              </a:xfrm>
                              <a:prstGeom prst="rect">
                                <a:avLst/>
                              </a:prstGeom>
                              <a:solidFill>
                                <a:prstClr val="whit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74E880F" w14:textId="0F740D1C" w:rsidR="006533D2" w:rsidRPr="00FB586C" w:rsidRDefault="00627933" w:rsidP="006533D2">
                                  <w:pPr>
                                    <w:pStyle w:val="Legenda"/>
                                    <w:spacing w:after="0"/>
                                    <w:jc w:val="center"/>
                                    <w:rPr>
                                      <w:rFonts w:ascii="Lidl Font Pro" w:hAnsi="Lidl Font Pro"/>
                                      <w:szCs w:val="20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Lidl Font Pro" w:hAnsi="Lidl Font Pro"/>
                                      <w:szCs w:val="20"/>
                                      <w:lang w:val="pl-PL"/>
                                    </w:rPr>
                                    <w:t>Akumulatorowa podkrzesywarka 20 V</w:t>
                                  </w:r>
                                  <w:r w:rsidR="006533D2" w:rsidRPr="00FB586C">
                                    <w:rPr>
                                      <w:rFonts w:ascii="Lidl Font Pro" w:hAnsi="Lidl Font Pro"/>
                                      <w:szCs w:val="20"/>
                                      <w:lang w:val="pl-PL"/>
                                    </w:rPr>
                                    <w:t>,</w:t>
                                  </w:r>
                                  <w:r w:rsidR="00571B86" w:rsidRPr="00FB586C">
                                    <w:rPr>
                                      <w:rFonts w:ascii="Lidl Font Pro" w:hAnsi="Lidl Font Pro"/>
                                      <w:szCs w:val="20"/>
                                      <w:lang w:val="pl-PL"/>
                                    </w:rPr>
                                    <w:t xml:space="preserve"> </w:t>
                                  </w:r>
                                </w:p>
                                <w:p w14:paraId="6AC64D10" w14:textId="22153DA8" w:rsidR="006533D2" w:rsidRPr="00247359" w:rsidRDefault="00627933" w:rsidP="006533D2">
                                  <w:pPr>
                                    <w:spacing w:after="0"/>
                                    <w:jc w:val="center"/>
                                    <w:rPr>
                                      <w:rFonts w:ascii="Lidl Font Pro" w:hAnsi="Lidl Font Pro"/>
                                      <w:b/>
                                      <w:bCs/>
                                      <w:sz w:val="20"/>
                                      <w:szCs w:val="20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Lidl Font Pro" w:hAnsi="Lidl Font Pro"/>
                                      <w:b/>
                                      <w:bCs/>
                                      <w:sz w:val="20"/>
                                      <w:szCs w:val="20"/>
                                      <w:lang w:val="pl-PL"/>
                                    </w:rPr>
                                    <w:t>299</w:t>
                                  </w:r>
                                  <w:r w:rsidR="006533D2" w:rsidRPr="00247359">
                                    <w:rPr>
                                      <w:rFonts w:ascii="Lidl Font Pro" w:hAnsi="Lidl Font Pro"/>
                                      <w:b/>
                                      <w:bCs/>
                                      <w:sz w:val="20"/>
                                      <w:szCs w:val="20"/>
                                      <w:lang w:val="pl-PL"/>
                                    </w:rPr>
                                    <w:t xml:space="preserve"> zł/ 1 </w:t>
                                  </w:r>
                                  <w:r w:rsidR="006533D2">
                                    <w:rPr>
                                      <w:rFonts w:ascii="Lidl Font Pro" w:hAnsi="Lidl Font Pro"/>
                                      <w:b/>
                                      <w:bCs/>
                                      <w:sz w:val="20"/>
                                      <w:szCs w:val="20"/>
                                      <w:lang w:val="pl-PL"/>
                                    </w:rPr>
                                    <w:t>zestaw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3BFBA3F" id="Pole tekstowe 17" o:spid="_x0000_s1032" type="#_x0000_t202" style="position:absolute;margin-left:21.85pt;margin-top:159.1pt;width:107.45pt;height:.0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" stroked="f">
                      <v:textbox style="mso-fit-shape-to-text:t" inset="0,0,0,0">
                        <w:txbxContent>
                          <w:p w14:paraId="074E880F" w14:textId="0F740D1C" w:rsidR="006533D2" w:rsidRPr="00FB586C" w:rsidRDefault="00627933" w:rsidP="006533D2">
                            <w:pPr>
                              <w:pStyle w:val="Legenda"/>
                              <w:spacing w:after="0"/>
                              <w:jc w:val="center"/>
                              <w:rPr>
                                <w:rFonts w:ascii="Lidl Font Pro" w:hAnsi="Lidl Font Pro"/>
                                <w:szCs w:val="20"/>
                                <w:lang w:val="pl-PL"/>
                              </w:rPr>
                            </w:pPr>
                            <w:r>
                              <w:rPr>
                                <w:rFonts w:ascii="Lidl Font Pro" w:hAnsi="Lidl Font Pro"/>
                                <w:szCs w:val="20"/>
                                <w:lang w:val="pl-PL"/>
                              </w:rPr>
                              <w:t>Akumulatorowa podkrzesywarka 20 V</w:t>
                            </w:r>
                            <w:r w:rsidR="006533D2" w:rsidRPr="00FB586C">
                              <w:rPr>
                                <w:rFonts w:ascii="Lidl Font Pro" w:hAnsi="Lidl Font Pro"/>
                                <w:szCs w:val="20"/>
                                <w:lang w:val="pl-PL"/>
                              </w:rPr>
                              <w:t>,</w:t>
                            </w:r>
                            <w:r w:rsidR="00571B86" w:rsidRPr="00FB586C">
                              <w:rPr>
                                <w:rFonts w:ascii="Lidl Font Pro" w:hAnsi="Lidl Font Pro"/>
                                <w:szCs w:val="20"/>
                                <w:lang w:val="pl-PL"/>
                              </w:rPr>
                              <w:t xml:space="preserve"> </w:t>
                            </w:r>
                          </w:p>
                          <w:p w14:paraId="6AC64D10" w14:textId="22153DA8" w:rsidR="006533D2" w:rsidRPr="00247359" w:rsidRDefault="00627933" w:rsidP="006533D2">
                            <w:pPr>
                              <w:spacing w:after="0"/>
                              <w:jc w:val="center"/>
                              <w:rPr>
                                <w:rFonts w:ascii="Lidl Font Pro" w:hAnsi="Lidl Font Pro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</w:pPr>
                            <w:r>
                              <w:rPr>
                                <w:rFonts w:ascii="Lidl Font Pro" w:hAnsi="Lidl Font Pro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  <w:t>299</w:t>
                            </w:r>
                            <w:r w:rsidR="006533D2" w:rsidRPr="00247359">
                              <w:rPr>
                                <w:rFonts w:ascii="Lidl Font Pro" w:hAnsi="Lidl Font Pro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  <w:t xml:space="preserve"> zł/ 1 </w:t>
                            </w:r>
                            <w:r w:rsidR="006533D2">
                              <w:rPr>
                                <w:rFonts w:ascii="Lidl Font Pro" w:hAnsi="Lidl Font Pro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  <w:t>zestaw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020" w:type="dxa"/>
          </w:tcPr>
          <w:p w14:paraId="571D5B5F" w14:textId="77777777" w:rsidR="006533D2" w:rsidRPr="009528CA" w:rsidRDefault="006533D2" w:rsidP="003D5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dl Font Pro" w:hAnsi="Lidl Font Pro"/>
                <w:noProof/>
                <w:sz w:val="24"/>
                <w:szCs w:val="24"/>
                <w:lang w:val="pl-PL"/>
              </w:rPr>
            </w:pPr>
            <w:r w:rsidRPr="009528CA">
              <w:rPr>
                <w:rFonts w:ascii="Lidl Font Pro" w:hAnsi="Lidl Font Pro"/>
                <w:noProof/>
                <w:sz w:val="24"/>
                <w:szCs w:val="24"/>
                <w:lang w:val="pl-PL"/>
              </w:rPr>
              <w:drawing>
                <wp:anchor distT="0" distB="0" distL="114300" distR="114300" simplePos="0" relativeHeight="251674624" behindDoc="0" locked="0" layoutInCell="1" allowOverlap="1" wp14:anchorId="7F6CFE8C" wp14:editId="1EE5BE47">
                  <wp:simplePos x="0" y="0"/>
                  <wp:positionH relativeFrom="margin">
                    <wp:posOffset>427990</wp:posOffset>
                  </wp:positionH>
                  <wp:positionV relativeFrom="margin">
                    <wp:posOffset>0</wp:posOffset>
                  </wp:positionV>
                  <wp:extent cx="1073150" cy="1840230"/>
                  <wp:effectExtent l="0" t="0" r="0" b="7620"/>
                  <wp:wrapSquare wrapText="bothSides"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Obraz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0" cy="1840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528CA">
              <w:rPr>
                <w:rFonts w:ascii="Lidl Font Pro" w:hAnsi="Lidl Font Pro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92184C9" wp14:editId="6EC177CA">
                      <wp:simplePos x="0" y="0"/>
                      <wp:positionH relativeFrom="column">
                        <wp:posOffset>138313</wp:posOffset>
                      </wp:positionH>
                      <wp:positionV relativeFrom="paragraph">
                        <wp:posOffset>2005119</wp:posOffset>
                      </wp:positionV>
                      <wp:extent cx="1558925" cy="635"/>
                      <wp:effectExtent l="0" t="0" r="3175" b="0"/>
                      <wp:wrapSquare wrapText="bothSides"/>
                      <wp:docPr id="18" name="Pole tekstow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58925" cy="635"/>
                              </a:xfrm>
                              <a:prstGeom prst="rect">
                                <a:avLst/>
                              </a:prstGeom>
                              <a:solidFill>
                                <a:prstClr val="whit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A04377B" w14:textId="2CE73508" w:rsidR="00052DF5" w:rsidRPr="00052DF5" w:rsidRDefault="00627933" w:rsidP="00052DF5">
                                  <w:pPr>
                                    <w:spacing w:after="0"/>
                                    <w:jc w:val="center"/>
                                    <w:rPr>
                                      <w:rFonts w:ascii="Lidl Font Pro" w:hAnsi="Lidl Font Pro"/>
                                      <w:b/>
                                      <w:bCs/>
                                      <w:sz w:val="20"/>
                                      <w:szCs w:val="20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Lidl Font Pro" w:hAnsi="Lidl Font Pro"/>
                                      <w:b/>
                                      <w:bCs/>
                                      <w:sz w:val="20"/>
                                      <w:szCs w:val="20"/>
                                      <w:lang w:val="pl-PL"/>
                                    </w:rPr>
                                    <w:t>Kompostownik 300 l</w:t>
                                  </w:r>
                                  <w:r w:rsidR="00052DF5">
                                    <w:rPr>
                                      <w:rFonts w:ascii="Lidl Font Pro" w:eastAsiaTheme="minorEastAsia" w:hAnsi="Lidl Font Pro" w:cs="LidlFontPro-Regular"/>
                                      <w:b/>
                                      <w:bCs/>
                                      <w:sz w:val="20"/>
                                      <w:szCs w:val="20"/>
                                      <w:lang w:val="pl-PL" w:eastAsia="zh-TW"/>
                                    </w:rPr>
                                    <w:t>,</w:t>
                                  </w:r>
                                </w:p>
                                <w:p w14:paraId="0E4A1497" w14:textId="0E9ADDEB" w:rsidR="006533D2" w:rsidRPr="00052DF5" w:rsidRDefault="00627933" w:rsidP="00052DF5">
                                  <w:pPr>
                                    <w:spacing w:after="0"/>
                                    <w:jc w:val="center"/>
                                    <w:rPr>
                                      <w:rFonts w:ascii="Lidl Font Pro" w:hAnsi="Lidl Font Pro"/>
                                      <w:b/>
                                      <w:bCs/>
                                      <w:sz w:val="20"/>
                                      <w:szCs w:val="20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Lidl Font Pro" w:hAnsi="Lidl Font Pro"/>
                                      <w:b/>
                                      <w:bCs/>
                                      <w:sz w:val="20"/>
                                      <w:szCs w:val="20"/>
                                      <w:lang w:val="pl-PL"/>
                                    </w:rPr>
                                    <w:t>119</w:t>
                                  </w:r>
                                  <w:r w:rsidR="006533D2" w:rsidRPr="00052DF5">
                                    <w:rPr>
                                      <w:rFonts w:ascii="Lidl Font Pro" w:hAnsi="Lidl Font Pro"/>
                                      <w:b/>
                                      <w:bCs/>
                                      <w:sz w:val="20"/>
                                      <w:szCs w:val="20"/>
                                      <w:lang w:val="pl-PL"/>
                                    </w:rPr>
                                    <w:t xml:space="preserve"> zł/ </w:t>
                                  </w:r>
                                  <w:r w:rsidR="00571B86" w:rsidRPr="00052DF5">
                                    <w:rPr>
                                      <w:rFonts w:ascii="Lidl Font Pro" w:hAnsi="Lidl Font Pro"/>
                                      <w:b/>
                                      <w:bCs/>
                                      <w:sz w:val="20"/>
                                      <w:szCs w:val="20"/>
                                      <w:lang w:val="pl-PL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Lidl Font Pro" w:hAnsi="Lidl Font Pro"/>
                                      <w:b/>
                                      <w:bCs/>
                                      <w:sz w:val="20"/>
                                      <w:szCs w:val="20"/>
                                      <w:lang w:val="pl-PL"/>
                                    </w:rPr>
                                    <w:t xml:space="preserve"> szt.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92184C9" id="Pole tekstowe 18" o:spid="_x0000_s1033" type="#_x0000_t202" style="position:absolute;left:0;text-align:left;margin-left:10.9pt;margin-top:157.9pt;width:122.75pt;height:.0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" stroked="f">
                      <v:textbox style="mso-fit-shape-to-text:t" inset="0,0,0,0">
                        <w:txbxContent>
                          <w:p w14:paraId="2A04377B" w14:textId="2CE73508" w:rsidR="00052DF5" w:rsidRPr="00052DF5" w:rsidRDefault="00627933" w:rsidP="00052DF5">
                            <w:pPr>
                              <w:spacing w:after="0"/>
                              <w:jc w:val="center"/>
                              <w:rPr>
                                <w:rFonts w:ascii="Lidl Font Pro" w:hAnsi="Lidl Font Pro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</w:pPr>
                            <w:r>
                              <w:rPr>
                                <w:rFonts w:ascii="Lidl Font Pro" w:hAnsi="Lidl Font Pro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  <w:t>Kompostownik 300 l</w:t>
                            </w:r>
                            <w:r w:rsidR="00052DF5">
                              <w:rPr>
                                <w:rFonts w:ascii="Lidl Font Pro" w:eastAsiaTheme="minorEastAsia" w:hAnsi="Lidl Font Pro" w:cs="LidlFontPro-Regular"/>
                                <w:b/>
                                <w:bCs/>
                                <w:sz w:val="20"/>
                                <w:szCs w:val="20"/>
                                <w:lang w:val="pl-PL" w:eastAsia="zh-TW"/>
                              </w:rPr>
                              <w:t>,</w:t>
                            </w:r>
                          </w:p>
                          <w:p w14:paraId="0E4A1497" w14:textId="0E9ADDEB" w:rsidR="006533D2" w:rsidRPr="00052DF5" w:rsidRDefault="00627933" w:rsidP="00052DF5">
                            <w:pPr>
                              <w:spacing w:after="0"/>
                              <w:jc w:val="center"/>
                              <w:rPr>
                                <w:rFonts w:ascii="Lidl Font Pro" w:hAnsi="Lidl Font Pro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</w:pPr>
                            <w:r>
                              <w:rPr>
                                <w:rFonts w:ascii="Lidl Font Pro" w:hAnsi="Lidl Font Pro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  <w:t>119</w:t>
                            </w:r>
                            <w:r w:rsidR="006533D2" w:rsidRPr="00052DF5">
                              <w:rPr>
                                <w:rFonts w:ascii="Lidl Font Pro" w:hAnsi="Lidl Font Pro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  <w:t xml:space="preserve"> zł/ </w:t>
                            </w:r>
                            <w:r w:rsidR="00571B86" w:rsidRPr="00052DF5">
                              <w:rPr>
                                <w:rFonts w:ascii="Lidl Font Pro" w:hAnsi="Lidl Font Pro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  <w:t>1</w:t>
                            </w:r>
                            <w:r>
                              <w:rPr>
                                <w:rFonts w:ascii="Lidl Font Pro" w:hAnsi="Lidl Font Pro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  <w:t xml:space="preserve"> szt.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020" w:type="dxa"/>
          </w:tcPr>
          <w:p w14:paraId="1C4720B5" w14:textId="77777777" w:rsidR="006533D2" w:rsidRPr="009528CA" w:rsidRDefault="006533D2" w:rsidP="003D5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dl Font Pro" w:hAnsi="Lidl Font Pro"/>
                <w:noProof/>
                <w:sz w:val="24"/>
                <w:szCs w:val="24"/>
                <w:lang w:val="pl-PL"/>
              </w:rPr>
            </w:pPr>
            <w:r w:rsidRPr="009528CA">
              <w:rPr>
                <w:rFonts w:ascii="Lidl Font Pro" w:hAnsi="Lidl Font Pro"/>
                <w:noProof/>
                <w:sz w:val="24"/>
                <w:szCs w:val="24"/>
                <w:lang w:val="pl-PL"/>
              </w:rPr>
              <w:drawing>
                <wp:anchor distT="0" distB="0" distL="114300" distR="114300" simplePos="0" relativeHeight="251675648" behindDoc="0" locked="0" layoutInCell="1" allowOverlap="1" wp14:anchorId="3AFDA38B" wp14:editId="15AF6C62">
                  <wp:simplePos x="0" y="0"/>
                  <wp:positionH relativeFrom="margin">
                    <wp:posOffset>68580</wp:posOffset>
                  </wp:positionH>
                  <wp:positionV relativeFrom="margin">
                    <wp:posOffset>901065</wp:posOffset>
                  </wp:positionV>
                  <wp:extent cx="2040890" cy="762000"/>
                  <wp:effectExtent l="0" t="0" r="0" b="0"/>
                  <wp:wrapSquare wrapText="bothSides"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Obraz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089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528CA">
              <w:rPr>
                <w:rFonts w:ascii="Lidl Font Pro" w:hAnsi="Lidl Font Pro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272AAC6" wp14:editId="240E388F">
                      <wp:simplePos x="0" y="0"/>
                      <wp:positionH relativeFrom="column">
                        <wp:posOffset>230040</wp:posOffset>
                      </wp:positionH>
                      <wp:positionV relativeFrom="paragraph">
                        <wp:posOffset>1993408</wp:posOffset>
                      </wp:positionV>
                      <wp:extent cx="1613535" cy="635"/>
                      <wp:effectExtent l="0" t="0" r="5715" b="0"/>
                      <wp:wrapSquare wrapText="bothSides"/>
                      <wp:docPr id="19" name="Pole tekstow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3535" cy="635"/>
                              </a:xfrm>
                              <a:prstGeom prst="rect">
                                <a:avLst/>
                              </a:prstGeom>
                              <a:solidFill>
                                <a:prstClr val="whit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D4024EE" w14:textId="0A0E68CB" w:rsidR="006533D2" w:rsidRDefault="00EC6E7F" w:rsidP="006533D2">
                                  <w:pPr>
                                    <w:spacing w:after="0"/>
                                    <w:jc w:val="center"/>
                                    <w:rPr>
                                      <w:rFonts w:ascii="Lidl Font Pro" w:hAnsi="Lidl Font Pro"/>
                                      <w:b/>
                                      <w:bCs/>
                                      <w:sz w:val="20"/>
                                      <w:szCs w:val="20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Lidl Font Pro" w:hAnsi="Lidl Font Pro"/>
                                      <w:b/>
                                      <w:bCs/>
                                      <w:sz w:val="20"/>
                                      <w:szCs w:val="20"/>
                                      <w:lang w:val="pl-PL"/>
                                    </w:rPr>
                                    <w:t>Akumulatorowy odkurzacz ogrodowy 40 V, 3 w 1</w:t>
                                  </w:r>
                                  <w:r w:rsidR="006533D2">
                                    <w:rPr>
                                      <w:rFonts w:ascii="Lidl Font Pro" w:hAnsi="Lidl Font Pro"/>
                                      <w:b/>
                                      <w:bCs/>
                                      <w:sz w:val="20"/>
                                      <w:szCs w:val="20"/>
                                      <w:lang w:val="pl-PL"/>
                                    </w:rPr>
                                    <w:t>,</w:t>
                                  </w:r>
                                </w:p>
                                <w:p w14:paraId="70D5742F" w14:textId="7B4B97EA" w:rsidR="006533D2" w:rsidRPr="00C67ED9" w:rsidRDefault="00EC6E7F" w:rsidP="006533D2">
                                  <w:pPr>
                                    <w:spacing w:after="0"/>
                                    <w:jc w:val="center"/>
                                    <w:rPr>
                                      <w:rFonts w:ascii="Lidl Font Pro" w:hAnsi="Lidl Font Pro"/>
                                      <w:b/>
                                      <w:bCs/>
                                      <w:sz w:val="20"/>
                                      <w:szCs w:val="20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Lidl Font Pro" w:hAnsi="Lidl Font Pro"/>
                                      <w:b/>
                                      <w:bCs/>
                                      <w:sz w:val="20"/>
                                      <w:szCs w:val="20"/>
                                      <w:lang w:val="pl-PL"/>
                                    </w:rPr>
                                    <w:t>399</w:t>
                                  </w:r>
                                  <w:r w:rsidR="00627933">
                                    <w:rPr>
                                      <w:rFonts w:ascii="Lidl Font Pro" w:hAnsi="Lidl Font Pro"/>
                                      <w:b/>
                                      <w:bCs/>
                                      <w:sz w:val="20"/>
                                      <w:szCs w:val="20"/>
                                      <w:lang w:val="pl-PL"/>
                                    </w:rPr>
                                    <w:t xml:space="preserve"> zł</w:t>
                                  </w:r>
                                  <w:r w:rsidR="00430D8A">
                                    <w:rPr>
                                      <w:rFonts w:ascii="Lidl Font Pro" w:hAnsi="Lidl Font Pro"/>
                                      <w:b/>
                                      <w:bCs/>
                                      <w:sz w:val="20"/>
                                      <w:szCs w:val="20"/>
                                      <w:lang w:val="pl-PL"/>
                                    </w:rPr>
                                    <w:t>/</w:t>
                                  </w:r>
                                  <w:r w:rsidR="006533D2">
                                    <w:rPr>
                                      <w:rFonts w:ascii="Lidl Font Pro" w:hAnsi="Lidl Font Pro"/>
                                      <w:b/>
                                      <w:bCs/>
                                      <w:sz w:val="20"/>
                                      <w:szCs w:val="20"/>
                                      <w:lang w:val="pl-PL"/>
                                    </w:rPr>
                                    <w:t xml:space="preserve"> 1 zestaw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272AAC6" id="Pole tekstowe 19" o:spid="_x0000_s1034" type="#_x0000_t202" style="position:absolute;left:0;text-align:left;margin-left:18.1pt;margin-top:156.95pt;width:127.05pt;height:.0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" stroked="f">
                      <v:textbox style="mso-fit-shape-to-text:t" inset="0,0,0,0">
                        <w:txbxContent>
                          <w:p w14:paraId="0D4024EE" w14:textId="0A0E68CB" w:rsidR="006533D2" w:rsidRDefault="00EC6E7F" w:rsidP="006533D2">
                            <w:pPr>
                              <w:spacing w:after="0"/>
                              <w:jc w:val="center"/>
                              <w:rPr>
                                <w:rFonts w:ascii="Lidl Font Pro" w:hAnsi="Lidl Font Pro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</w:pPr>
                            <w:r>
                              <w:rPr>
                                <w:rFonts w:ascii="Lidl Font Pro" w:hAnsi="Lidl Font Pro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  <w:t>Akumulatorowy odkurzacz ogrodowy 40 V, 3 w 1</w:t>
                            </w:r>
                            <w:r w:rsidR="006533D2">
                              <w:rPr>
                                <w:rFonts w:ascii="Lidl Font Pro" w:hAnsi="Lidl Font Pro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  <w:t>,</w:t>
                            </w:r>
                          </w:p>
                          <w:p w14:paraId="70D5742F" w14:textId="7B4B97EA" w:rsidR="006533D2" w:rsidRPr="00C67ED9" w:rsidRDefault="00EC6E7F" w:rsidP="006533D2">
                            <w:pPr>
                              <w:spacing w:after="0"/>
                              <w:jc w:val="center"/>
                              <w:rPr>
                                <w:rFonts w:ascii="Lidl Font Pro" w:hAnsi="Lidl Font Pro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</w:pPr>
                            <w:r>
                              <w:rPr>
                                <w:rFonts w:ascii="Lidl Font Pro" w:hAnsi="Lidl Font Pro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  <w:t>399</w:t>
                            </w:r>
                            <w:r w:rsidR="00627933">
                              <w:rPr>
                                <w:rFonts w:ascii="Lidl Font Pro" w:hAnsi="Lidl Font Pro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  <w:t xml:space="preserve"> zł</w:t>
                            </w:r>
                            <w:r w:rsidR="00430D8A">
                              <w:rPr>
                                <w:rFonts w:ascii="Lidl Font Pro" w:hAnsi="Lidl Font Pro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  <w:t>/</w:t>
                            </w:r>
                            <w:r w:rsidR="006533D2">
                              <w:rPr>
                                <w:rFonts w:ascii="Lidl Font Pro" w:hAnsi="Lidl Font Pro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  <w:t xml:space="preserve"> 1 zestaw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7AC60356" w14:textId="77777777" w:rsidR="002C30A1" w:rsidRPr="009528CA" w:rsidRDefault="002C30A1" w:rsidP="00744FAC">
      <w:pPr>
        <w:suppressAutoHyphens/>
        <w:spacing w:before="240" w:after="0" w:line="259" w:lineRule="auto"/>
        <w:jc w:val="both"/>
        <w:rPr>
          <w:rFonts w:ascii="Lidl Font Pro" w:hAnsi="Lidl Font Pro"/>
          <w:b/>
          <w:bCs/>
          <w:color w:val="0050AA"/>
          <w:sz w:val="24"/>
          <w:szCs w:val="24"/>
          <w:lang w:val="pl-PL"/>
        </w:rPr>
      </w:pPr>
    </w:p>
    <w:p w14:paraId="09D6022B" w14:textId="77777777" w:rsidR="009E3901" w:rsidRPr="009528CA" w:rsidRDefault="009E3901" w:rsidP="009E3901">
      <w:pPr>
        <w:suppressAutoHyphens/>
        <w:spacing w:before="240" w:after="0" w:line="259" w:lineRule="auto"/>
        <w:jc w:val="both"/>
        <w:rPr>
          <w:rFonts w:ascii="Lidl Font Pro" w:hAnsi="Lidl Font Pro"/>
          <w:b/>
          <w:bCs/>
          <w:color w:val="0050AA"/>
          <w:sz w:val="20"/>
          <w:szCs w:val="20"/>
          <w:lang w:val="pl-PL"/>
        </w:rPr>
      </w:pPr>
      <w:r w:rsidRPr="009528CA">
        <w:rPr>
          <w:rFonts w:ascii="Lidl Font Pro" w:hAnsi="Lidl Font Pro"/>
          <w:b/>
          <w:bCs/>
          <w:color w:val="0050AA"/>
          <w:sz w:val="20"/>
          <w:szCs w:val="20"/>
          <w:lang w:val="pl-PL"/>
        </w:rPr>
        <w:t>Informacje o firmie:</w:t>
      </w:r>
    </w:p>
    <w:p w14:paraId="721DCFE2" w14:textId="77777777" w:rsidR="009E3901" w:rsidRPr="009528CA" w:rsidRDefault="009E3901" w:rsidP="009E3901">
      <w:pPr>
        <w:spacing w:before="240"/>
        <w:jc w:val="both"/>
        <w:rPr>
          <w:rFonts w:ascii="Lidl Font Pro" w:hAnsi="Lidl Font Pro"/>
          <w:sz w:val="20"/>
          <w:szCs w:val="20"/>
          <w:lang w:val="pl-PL"/>
        </w:rPr>
      </w:pPr>
      <w:r w:rsidRPr="009528CA">
        <w:rPr>
          <w:rFonts w:ascii="Lidl Font Pro" w:hAnsi="Lidl Font Pro"/>
          <w:sz w:val="20"/>
          <w:szCs w:val="20"/>
          <w:lang w:val="pl-PL"/>
        </w:rPr>
        <w:t xml:space="preserve">Lidl Polska należy do międzynarodowej grupy przedsiębiorstw Lidl, w której skład wchodzą niezależne spółki prowadzące aktywną działalność na terenie całej Europy oraz w USA. Historia sieci Lidl sięga lat 30. XX wieku, a pierwsze sieci pod szyldem tej marki powstały w Niemczech w latach 70. XX wieku. Obecnie w 31 krajach istnieje w przybliżeniu 12 000 sklepów tej marki, a w Polsce około 800.  </w:t>
      </w:r>
    </w:p>
    <w:p w14:paraId="28ECC9F2" w14:textId="01800EDA" w:rsidR="009528C5" w:rsidRPr="009528CA" w:rsidRDefault="009528C5" w:rsidP="009528C5">
      <w:pPr>
        <w:spacing w:after="120" w:line="240" w:lineRule="auto"/>
        <w:jc w:val="both"/>
        <w:rPr>
          <w:rFonts w:ascii="Lidl Font Pro" w:hAnsi="Lidl Font Pro" w:cstheme="minorHAnsi"/>
          <w:b/>
          <w:bCs/>
          <w:color w:val="1F497D" w:themeColor="text2"/>
          <w:sz w:val="20"/>
          <w:szCs w:val="20"/>
          <w:lang w:val="pl-PL"/>
        </w:rPr>
      </w:pPr>
      <w:r w:rsidRPr="009528CA">
        <w:rPr>
          <w:rFonts w:ascii="Lidl Font Pro" w:hAnsi="Lidl Font Pro" w:cstheme="minorHAnsi"/>
          <w:b/>
          <w:color w:val="1F497D" w:themeColor="text2"/>
          <w:sz w:val="20"/>
          <w:szCs w:val="20"/>
          <w:lang w:val="pl"/>
        </w:rPr>
        <w:t>Kontakt:</w:t>
      </w:r>
    </w:p>
    <w:p w14:paraId="1F0C218E" w14:textId="5D525F67" w:rsidR="009528C5" w:rsidRPr="009528CA" w:rsidRDefault="009528C5" w:rsidP="009528C5">
      <w:pPr>
        <w:pStyle w:val="EinfAbs"/>
        <w:jc w:val="both"/>
        <w:rPr>
          <w:rFonts w:ascii="Lidl Font Pro" w:hAnsi="Lidl Font Pro" w:cstheme="minorHAnsi"/>
          <w:bCs/>
          <w:color w:val="1F497D" w:themeColor="text2"/>
          <w:sz w:val="20"/>
          <w:szCs w:val="20"/>
          <w:lang w:val="pl-PL"/>
        </w:rPr>
      </w:pPr>
      <w:r w:rsidRPr="009528CA">
        <w:rPr>
          <w:rFonts w:ascii="Lidl Font Pro" w:hAnsi="Lidl Font Pro" w:cstheme="minorHAnsi"/>
          <w:color w:val="1F497D" w:themeColor="text2"/>
          <w:sz w:val="20"/>
          <w:szCs w:val="20"/>
          <w:lang w:val="pl"/>
        </w:rPr>
        <w:t xml:space="preserve">Strona www: </w:t>
      </w:r>
      <w:hyperlink r:id="rId21" w:history="1">
        <w:r w:rsidRPr="009528CA">
          <w:rPr>
            <w:rStyle w:val="Hipercze"/>
            <w:rFonts w:ascii="Lidl Font Pro" w:hAnsi="Lidl Font Pro" w:cstheme="minorHAnsi"/>
            <w:sz w:val="20"/>
            <w:szCs w:val="20"/>
            <w:lang w:val="pl"/>
          </w:rPr>
          <w:t>https://www.lidl.pl</w:t>
        </w:r>
      </w:hyperlink>
    </w:p>
    <w:p w14:paraId="2F7019DB" w14:textId="47D86C2B" w:rsidR="009528C5" w:rsidRPr="009528CA" w:rsidRDefault="009528C5" w:rsidP="009528C5">
      <w:pPr>
        <w:pStyle w:val="EinfAbs"/>
        <w:jc w:val="both"/>
        <w:rPr>
          <w:rFonts w:ascii="Lidl Font Pro" w:hAnsi="Lidl Font Pro" w:cstheme="minorHAnsi"/>
          <w:bCs/>
          <w:color w:val="1F497D" w:themeColor="text2"/>
          <w:sz w:val="20"/>
          <w:szCs w:val="20"/>
          <w:lang w:val="en-US"/>
        </w:rPr>
      </w:pPr>
      <w:r w:rsidRPr="009528CA">
        <w:rPr>
          <w:rFonts w:ascii="Lidl Font Pro" w:hAnsi="Lidl Font Pro" w:cstheme="minorHAnsi"/>
          <w:color w:val="1F497D" w:themeColor="text2"/>
          <w:sz w:val="20"/>
          <w:szCs w:val="20"/>
          <w:lang w:val="en-US"/>
        </w:rPr>
        <w:t xml:space="preserve">Facebook: </w:t>
      </w:r>
      <w:hyperlink r:id="rId22" w:history="1">
        <w:r w:rsidRPr="009528CA">
          <w:rPr>
            <w:rStyle w:val="Hipercze"/>
            <w:rFonts w:ascii="Lidl Font Pro" w:hAnsi="Lidl Font Pro" w:cstheme="minorHAnsi"/>
            <w:sz w:val="20"/>
            <w:szCs w:val="20"/>
            <w:lang w:val="en-US"/>
          </w:rPr>
          <w:t>https://www.facebook.com/lidlpolska</w:t>
        </w:r>
      </w:hyperlink>
    </w:p>
    <w:p w14:paraId="7A9CB528" w14:textId="7A734B24" w:rsidR="009528C5" w:rsidRPr="009528CA" w:rsidRDefault="009528C5" w:rsidP="009528C5">
      <w:pPr>
        <w:pStyle w:val="EinfAbs"/>
        <w:jc w:val="both"/>
        <w:rPr>
          <w:rStyle w:val="Hipercze"/>
          <w:rFonts w:ascii="Lidl Font Pro" w:hAnsi="Lidl Font Pro" w:cstheme="minorHAnsi"/>
          <w:bCs/>
          <w:sz w:val="20"/>
          <w:szCs w:val="20"/>
        </w:rPr>
      </w:pPr>
      <w:r w:rsidRPr="009528CA">
        <w:rPr>
          <w:rFonts w:ascii="Lidl Font Pro" w:hAnsi="Lidl Font Pro" w:cstheme="minorHAnsi"/>
          <w:bCs/>
          <w:color w:val="1F497D" w:themeColor="text2"/>
          <w:sz w:val="20"/>
          <w:szCs w:val="20"/>
        </w:rPr>
        <w:t xml:space="preserve">Instagram: </w:t>
      </w:r>
      <w:hyperlink r:id="rId23" w:history="1">
        <w:r w:rsidRPr="009528CA">
          <w:rPr>
            <w:rStyle w:val="Hipercze"/>
            <w:rFonts w:ascii="Lidl Font Pro" w:hAnsi="Lidl Font Pro" w:cstheme="minorHAnsi"/>
            <w:bCs/>
            <w:sz w:val="20"/>
            <w:szCs w:val="20"/>
          </w:rPr>
          <w:t>https://www.instagram.com/lidlpolska/</w:t>
        </w:r>
      </w:hyperlink>
    </w:p>
    <w:p w14:paraId="68DEAE20" w14:textId="74BC56C4" w:rsidR="009528C5" w:rsidRPr="009528CA" w:rsidRDefault="009528C5" w:rsidP="009528C5">
      <w:pPr>
        <w:pStyle w:val="EinfAbs"/>
        <w:jc w:val="both"/>
        <w:rPr>
          <w:rFonts w:ascii="Lidl Font Pro" w:hAnsi="Lidl Font Pro" w:cstheme="minorHAnsi"/>
          <w:bCs/>
          <w:color w:val="000000" w:themeColor="text1"/>
          <w:sz w:val="20"/>
          <w:szCs w:val="20"/>
          <w:lang w:val="en-US"/>
        </w:rPr>
      </w:pPr>
      <w:r w:rsidRPr="009528CA">
        <w:rPr>
          <w:rFonts w:ascii="Lidl Font Pro" w:hAnsi="Lidl Font Pro"/>
          <w:color w:val="1F497D" w:themeColor="text2"/>
          <w:sz w:val="20"/>
          <w:szCs w:val="20"/>
          <w:lang w:val="en-US"/>
        </w:rPr>
        <w:t>YouTube:</w:t>
      </w:r>
      <w:r w:rsidRPr="009528CA">
        <w:rPr>
          <w:rStyle w:val="Hipercze"/>
          <w:rFonts w:ascii="Lidl Font Pro" w:hAnsi="Lidl Font Pro" w:cstheme="minorHAnsi"/>
          <w:bCs/>
          <w:sz w:val="20"/>
          <w:szCs w:val="20"/>
          <w:u w:val="none"/>
          <w:lang w:val="en-US"/>
        </w:rPr>
        <w:t xml:space="preserve"> </w:t>
      </w:r>
      <w:r w:rsidRPr="009528CA">
        <w:rPr>
          <w:rStyle w:val="Hipercze"/>
          <w:rFonts w:ascii="Lidl Font Pro" w:hAnsi="Lidl Font Pro" w:cstheme="minorHAnsi"/>
          <w:bCs/>
          <w:sz w:val="20"/>
          <w:szCs w:val="20"/>
          <w:lang w:val="en-US"/>
        </w:rPr>
        <w:t>https://www.youtube.com/user/LidlPolskaPL</w:t>
      </w:r>
    </w:p>
    <w:p w14:paraId="255F6F75" w14:textId="2716E4E1" w:rsidR="00A237E8" w:rsidRPr="009528CA" w:rsidRDefault="00A237E8" w:rsidP="009528C5">
      <w:pPr>
        <w:suppressAutoHyphens/>
        <w:spacing w:before="240" w:after="0" w:line="259" w:lineRule="auto"/>
        <w:jc w:val="both"/>
        <w:rPr>
          <w:rFonts w:ascii="Lidl Font Pro" w:hAnsi="Lidl Font Pro" w:cstheme="minorHAnsi"/>
          <w:bCs/>
          <w:color w:val="000000" w:themeColor="text1"/>
          <w:sz w:val="24"/>
          <w:szCs w:val="24"/>
          <w:lang w:val="en-US"/>
        </w:rPr>
      </w:pPr>
    </w:p>
    <w:sectPr w:rsidR="00A237E8" w:rsidRPr="009528CA" w:rsidSect="00705227">
      <w:headerReference w:type="default" r:id="rId24"/>
      <w:footerReference w:type="default" r:id="rId25"/>
      <w:headerReference w:type="first" r:id="rId26"/>
      <w:footerReference w:type="first" r:id="rId27"/>
      <w:footnotePr>
        <w:numFmt w:val="chicago"/>
      </w:footnotePr>
      <w:pgSz w:w="11906" w:h="16838"/>
      <w:pgMar w:top="2835" w:right="1418" w:bottom="1701" w:left="1418" w:header="90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378A5" w14:textId="77777777" w:rsidR="008E6FE7" w:rsidRDefault="008E6FE7" w:rsidP="003D467C">
      <w:pPr>
        <w:spacing w:after="0" w:line="240" w:lineRule="auto"/>
      </w:pPr>
      <w:r>
        <w:rPr>
          <w:lang w:val="pl"/>
        </w:rPr>
        <w:separator/>
      </w:r>
    </w:p>
  </w:endnote>
  <w:endnote w:type="continuationSeparator" w:id="0">
    <w:p w14:paraId="6DD33AA8" w14:textId="77777777" w:rsidR="008E6FE7" w:rsidRDefault="008E6FE7" w:rsidP="003D467C">
      <w:pPr>
        <w:spacing w:after="0" w:line="240" w:lineRule="auto"/>
      </w:pPr>
      <w:r>
        <w:rPr>
          <w:lang w:val="pl"/>
        </w:rPr>
        <w:continuationSeparator/>
      </w:r>
    </w:p>
  </w:endnote>
  <w:endnote w:type="continuationNotice" w:id="1">
    <w:p w14:paraId="11C05B6A" w14:textId="77777777" w:rsidR="008E6FE7" w:rsidRDefault="008E6FE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dl Font Pro">
    <w:altName w:val="Calibri"/>
    <w:charset w:val="EE"/>
    <w:family w:val="auto"/>
    <w:pitch w:val="variable"/>
    <w:sig w:usb0="A00002FF" w:usb1="500020EB" w:usb2="00000000" w:usb3="00000000" w:csb0="0000009F" w:csb1="00000000"/>
  </w:font>
  <w:font w:name="LidlFontPro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CAACB" w14:textId="77777777" w:rsidR="00A360E0" w:rsidRPr="003D467C" w:rsidRDefault="00A360E0" w:rsidP="003D467C">
    <w:pPr>
      <w:pStyle w:val="Stopka"/>
      <w:jc w:val="right"/>
      <w:rPr>
        <w:rFonts w:asciiTheme="minorHAnsi" w:hAnsiTheme="minorHAnsi"/>
      </w:rPr>
    </w:pPr>
    <w:r w:rsidRPr="003D467C">
      <w:rPr>
        <w:noProof/>
        <w:lang w:val="pl-PL" w:eastAsia="zh-T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1123F516" wp14:editId="2B7E00D8">
              <wp:simplePos x="0" y="0"/>
              <wp:positionH relativeFrom="margin">
                <wp:align>left</wp:align>
              </wp:positionH>
              <wp:positionV relativeFrom="paragraph">
                <wp:posOffset>-334570</wp:posOffset>
              </wp:positionV>
              <wp:extent cx="5763260" cy="0"/>
              <wp:effectExtent l="0" t="0" r="27940" b="19050"/>
              <wp:wrapNone/>
              <wp:docPr id="47" name="Gerade Verbindung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326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3F7B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E6F5C77" id="Gerade Verbindung 47" o:spid="_x0000_s1026" style="position:absolute;z-index:251658243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-26.35pt" to="453.8pt,-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" strokecolor="#003f7b" strokeweight=".5pt">
              <w10:wrap anchorx="margin"/>
            </v:line>
          </w:pict>
        </mc:Fallback>
      </mc:AlternateContent>
    </w:r>
    <w:r w:rsidRPr="003D467C">
      <w:rPr>
        <w:noProof/>
        <w:lang w:val="pl-PL" w:eastAsia="zh-T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1BF32C9F" wp14:editId="5B03948B">
              <wp:simplePos x="0" y="0"/>
              <wp:positionH relativeFrom="margin">
                <wp:align>left</wp:align>
              </wp:positionH>
              <wp:positionV relativeFrom="page">
                <wp:posOffset>9818451</wp:posOffset>
              </wp:positionV>
              <wp:extent cx="5763802" cy="466928"/>
              <wp:effectExtent l="0" t="0" r="8890" b="9525"/>
              <wp:wrapNone/>
              <wp:docPr id="5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3802" cy="46692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57E6A9" w14:textId="77777777" w:rsidR="00A360E0" w:rsidRPr="006F62E9" w:rsidRDefault="00A360E0" w:rsidP="0027250D">
                          <w:pPr>
                            <w:spacing w:after="120"/>
                            <w:rPr>
                              <w:rFonts w:ascii="Lidl Font Pro" w:hAnsi="Lidl Font Pro"/>
                              <w:b/>
                              <w:lang w:val="pl-PL"/>
                            </w:rPr>
                          </w:pPr>
                          <w:r w:rsidRPr="006F62E9">
                            <w:rPr>
                              <w:rFonts w:ascii="Lidl Font Pro" w:hAnsi="Lidl Font Pro"/>
                              <w:b/>
                              <w:lang w:val="pl"/>
                            </w:rPr>
                            <w:t>Lidl Polska · Biuro Prasowe</w:t>
                          </w:r>
                        </w:p>
                        <w:p w14:paraId="1D38B7B7" w14:textId="77777777" w:rsidR="00A360E0" w:rsidRPr="006F62E9" w:rsidRDefault="00A360E0" w:rsidP="002A571D">
                          <w:pPr>
                            <w:pStyle w:val="FuzeileText"/>
                            <w:rPr>
                              <w:rFonts w:ascii="Lidl Font Pro" w:hAnsi="Lidl Font Pro"/>
                              <w:sz w:val="22"/>
                              <w:szCs w:val="22"/>
                              <w:lang w:val="pl-PL"/>
                            </w:rPr>
                          </w:pPr>
                          <w:r w:rsidRPr="006F62E9">
                            <w:rPr>
                              <w:rFonts w:ascii="Lidl Font Pro" w:hAnsi="Lidl Font Pro"/>
                              <w:sz w:val="22"/>
                              <w:szCs w:val="22"/>
                              <w:lang w:val="pl"/>
                            </w:rPr>
                            <w:t xml:space="preserve">Biuro prasowe · Telefon (22) 508 21 00 · Adres e-mail </w:t>
                          </w:r>
                          <w:hyperlink r:id="rId1" w:history="1">
                            <w:r w:rsidRPr="006F62E9">
                              <w:rPr>
                                <w:rFonts w:ascii="Lidl Font Pro" w:hAnsi="Lidl Font Pro"/>
                                <w:color w:val="0563C1"/>
                                <w:sz w:val="22"/>
                                <w:szCs w:val="22"/>
                                <w:u w:val="single"/>
                                <w:lang w:val="pl"/>
                              </w:rPr>
                              <w:t>biuro.prasowe@lidl.pl</w:t>
                            </w:r>
                          </w:hyperlink>
                        </w:p>
                        <w:p w14:paraId="23ECA48D" w14:textId="77777777" w:rsidR="00A360E0" w:rsidRPr="00CC7DCF" w:rsidRDefault="00A360E0" w:rsidP="002A571D">
                          <w:pPr>
                            <w:rPr>
                              <w:rFonts w:asciiTheme="minorHAnsi" w:hAnsiTheme="minorHAnsi"/>
                              <w:lang w:val="pl-PL"/>
                            </w:rPr>
                          </w:pPr>
                        </w:p>
                        <w:p w14:paraId="48716A1F" w14:textId="77777777" w:rsidR="00A360E0" w:rsidRPr="0027250D" w:rsidRDefault="00A360E0" w:rsidP="003D467C">
                          <w:pPr>
                            <w:rPr>
                              <w:rFonts w:asciiTheme="minorHAnsi" w:hAnsiTheme="minorHAnsi"/>
                              <w:lang w:val="pl-PL"/>
                            </w:rPr>
                          </w:pPr>
                          <w:r w:rsidRPr="00CC7DCF">
                            <w:rPr>
                              <w:lang w:val="pl"/>
                            </w:rPr>
                            <w:t>Dane kontaktowe/adresowe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F32C9F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6" type="#_x0000_t202" style="position:absolute;left:0;text-align:left;margin-left:0;margin-top:773.1pt;width:453.85pt;height:36.75pt;z-index:2516582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" filled="f" stroked="f">
              <v:textbox inset="0,0,0,0">
                <w:txbxContent>
                  <w:p w14:paraId="4E57E6A9" w14:textId="77777777" w:rsidR="00A360E0" w:rsidRPr="006F62E9" w:rsidRDefault="00A360E0" w:rsidP="0027250D">
                    <w:pPr>
                      <w:spacing w:after="120"/>
                      <w:rPr>
                        <w:rFonts w:ascii="Lidl Font Pro" w:hAnsi="Lidl Font Pro"/>
                        <w:b/>
                        <w:lang w:val="pl-PL"/>
                      </w:rPr>
                    </w:pPr>
                    <w:r w:rsidRPr="006F62E9">
                      <w:rPr>
                        <w:rFonts w:ascii="Lidl Font Pro" w:hAnsi="Lidl Font Pro"/>
                        <w:b/>
                        <w:lang w:val="pl"/>
                      </w:rPr>
                      <w:t>Lidl Polska · Biuro Prasowe</w:t>
                    </w:r>
                  </w:p>
                  <w:p w14:paraId="1D38B7B7" w14:textId="77777777" w:rsidR="00A360E0" w:rsidRPr="006F62E9" w:rsidRDefault="00A360E0" w:rsidP="002A571D">
                    <w:pPr>
                      <w:pStyle w:val="FuzeileText"/>
                      <w:rPr>
                        <w:rFonts w:ascii="Lidl Font Pro" w:hAnsi="Lidl Font Pro"/>
                        <w:sz w:val="22"/>
                        <w:szCs w:val="22"/>
                        <w:lang w:val="pl-PL"/>
                      </w:rPr>
                    </w:pPr>
                    <w:r w:rsidRPr="006F62E9">
                      <w:rPr>
                        <w:rFonts w:ascii="Lidl Font Pro" w:hAnsi="Lidl Font Pro"/>
                        <w:sz w:val="22"/>
                        <w:szCs w:val="22"/>
                        <w:lang w:val="pl"/>
                      </w:rPr>
                      <w:t xml:space="preserve">Biuro prasowe · Telefon (22) 508 21 00 · Adres e-mail </w:t>
                    </w:r>
                    <w:hyperlink r:id="rId2" w:history="1">
                      <w:r w:rsidRPr="006F62E9">
                        <w:rPr>
                          <w:rFonts w:ascii="Lidl Font Pro" w:hAnsi="Lidl Font Pro"/>
                          <w:color w:val="0563C1"/>
                          <w:sz w:val="22"/>
                          <w:szCs w:val="22"/>
                          <w:u w:val="single"/>
                          <w:lang w:val="pl"/>
                        </w:rPr>
                        <w:t>biuro.prasowe@lidl.pl</w:t>
                      </w:r>
                    </w:hyperlink>
                  </w:p>
                  <w:p w14:paraId="23ECA48D" w14:textId="77777777" w:rsidR="00A360E0" w:rsidRPr="00CC7DCF" w:rsidRDefault="00A360E0" w:rsidP="002A571D">
                    <w:pPr>
                      <w:rPr>
                        <w:rFonts w:asciiTheme="minorHAnsi" w:hAnsiTheme="minorHAnsi"/>
                        <w:lang w:val="pl-PL"/>
                      </w:rPr>
                    </w:pPr>
                  </w:p>
                  <w:p w14:paraId="48716A1F" w14:textId="77777777" w:rsidR="00A360E0" w:rsidRPr="0027250D" w:rsidRDefault="00A360E0" w:rsidP="003D467C">
                    <w:pPr>
                      <w:rPr>
                        <w:rFonts w:asciiTheme="minorHAnsi" w:hAnsiTheme="minorHAnsi"/>
                        <w:lang w:val="pl-PL"/>
                      </w:rPr>
                    </w:pPr>
                    <w:r w:rsidRPr="00CC7DCF">
                      <w:rPr>
                        <w:lang w:val="pl"/>
                      </w:rPr>
                      <w:t>Dane kontaktowe/adresowe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sdt>
      <w:sdtPr>
        <w:rPr>
          <w:rFonts w:asciiTheme="minorHAnsi" w:hAnsiTheme="minorHAnsi"/>
        </w:rPr>
        <w:id w:val="638691146"/>
        <w:docPartObj>
          <w:docPartGallery w:val="Page Numbers (Top of Page)"/>
          <w:docPartUnique/>
        </w:docPartObj>
      </w:sdtPr>
      <w:sdtEndPr/>
      <w:sdtContent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fldChar w:fldCharType="begin"/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instrText>PAGE</w:instrText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fldChar w:fldCharType="separate"/>
        </w:r>
        <w:r>
          <w:rPr>
            <w:b/>
            <w:bCs/>
            <w:noProof/>
            <w:color w:val="808080" w:themeColor="background1" w:themeShade="80"/>
            <w:sz w:val="16"/>
            <w:szCs w:val="16"/>
            <w:lang w:val="pl"/>
          </w:rPr>
          <w:t>3</w:t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fldChar w:fldCharType="end"/>
        </w:r>
        <w:r w:rsidRPr="003D467C">
          <w:rPr>
            <w:color w:val="808080" w:themeColor="background1" w:themeShade="80"/>
            <w:sz w:val="16"/>
            <w:szCs w:val="16"/>
            <w:lang w:val="pl"/>
          </w:rPr>
          <w:t xml:space="preserve"> | </w:t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fldChar w:fldCharType="begin"/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instrText>NUMPAGES</w:instrText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fldChar w:fldCharType="separate"/>
        </w:r>
        <w:r>
          <w:rPr>
            <w:b/>
            <w:bCs/>
            <w:noProof/>
            <w:color w:val="808080" w:themeColor="background1" w:themeShade="80"/>
            <w:sz w:val="16"/>
            <w:szCs w:val="16"/>
            <w:lang w:val="pl"/>
          </w:rPr>
          <w:t>3</w:t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fldChar w:fldCharType="end"/>
        </w:r>
      </w:sdtContent>
    </w:sdt>
    <w:r w:rsidRPr="003D467C">
      <w:rPr>
        <w:lang w:val="pl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AEEA1" w14:textId="77777777" w:rsidR="00A360E0" w:rsidRDefault="00A360E0" w:rsidP="004B6791">
    <w:pPr>
      <w:pStyle w:val="Stopka"/>
      <w:jc w:val="right"/>
    </w:pPr>
    <w:r w:rsidRPr="004B6791">
      <w:rPr>
        <w:noProof/>
        <w:lang w:val="pl-PL" w:eastAsia="zh-TW"/>
      </w:rPr>
      <mc:AlternateContent>
        <mc:Choice Requires="wps">
          <w:drawing>
            <wp:anchor distT="0" distB="0" distL="114300" distR="114300" simplePos="0" relativeHeight="251658249" behindDoc="0" locked="0" layoutInCell="1" allowOverlap="1" wp14:anchorId="2C96DAD0" wp14:editId="325532D5">
              <wp:simplePos x="0" y="0"/>
              <wp:positionH relativeFrom="margin">
                <wp:align>left</wp:align>
              </wp:positionH>
              <wp:positionV relativeFrom="paragraph">
                <wp:posOffset>-313805</wp:posOffset>
              </wp:positionV>
              <wp:extent cx="5741719" cy="0"/>
              <wp:effectExtent l="0" t="0" r="30480" b="19050"/>
              <wp:wrapNone/>
              <wp:docPr id="6" name="Gerade Verbindung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41719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3F7B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4CD0254" id="Gerade Verbindung 47" o:spid="_x0000_s1026" style="position:absolute;flip:y;z-index:251658249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24.7pt" to="452.1pt,-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" strokecolor="#003f7b" strokeweight=".5pt">
              <w10:wrap anchorx="margin"/>
            </v:line>
          </w:pict>
        </mc:Fallback>
      </mc:AlternateContent>
    </w:r>
    <w:r w:rsidRPr="004B6791">
      <w:rPr>
        <w:noProof/>
        <w:lang w:val="pl-PL" w:eastAsia="zh-TW"/>
      </w:rPr>
      <mc:AlternateContent>
        <mc:Choice Requires="wps">
          <w:drawing>
            <wp:anchor distT="0" distB="0" distL="114300" distR="114300" simplePos="0" relativeHeight="251658250" behindDoc="0" locked="0" layoutInCell="1" allowOverlap="1" wp14:anchorId="098BE3FB" wp14:editId="56B5DC6A">
              <wp:simplePos x="0" y="0"/>
              <wp:positionH relativeFrom="margin">
                <wp:posOffset>7485</wp:posOffset>
              </wp:positionH>
              <wp:positionV relativeFrom="page">
                <wp:posOffset>9811966</wp:posOffset>
              </wp:positionV>
              <wp:extent cx="5763260" cy="564204"/>
              <wp:effectExtent l="0" t="0" r="8890" b="7620"/>
              <wp:wrapNone/>
              <wp:docPr id="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3260" cy="56420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36D6A0" w14:textId="77777777" w:rsidR="00A360E0" w:rsidRPr="00EA12E4" w:rsidRDefault="00A360E0" w:rsidP="00DB5592">
                          <w:pPr>
                            <w:spacing w:after="120"/>
                            <w:rPr>
                              <w:rFonts w:ascii="Lidl Font Pro" w:hAnsi="Lidl Font Pro"/>
                              <w:b/>
                              <w:lang w:val="pl-PL"/>
                            </w:rPr>
                          </w:pPr>
                          <w:r w:rsidRPr="00EA12E4">
                            <w:rPr>
                              <w:rFonts w:ascii="Lidl Font Pro" w:hAnsi="Lidl Font Pro"/>
                              <w:b/>
                              <w:lang w:val="pl"/>
                            </w:rPr>
                            <w:t>Lidl Polska · Biuro Prasowe</w:t>
                          </w:r>
                        </w:p>
                        <w:p w14:paraId="0FD4B329" w14:textId="77777777" w:rsidR="00A360E0" w:rsidRPr="00EA12E4" w:rsidRDefault="00A360E0" w:rsidP="002A571D">
                          <w:pPr>
                            <w:pStyle w:val="FuzeileText"/>
                            <w:rPr>
                              <w:rFonts w:ascii="Lidl Font Pro" w:hAnsi="Lidl Font Pro"/>
                              <w:sz w:val="22"/>
                              <w:szCs w:val="22"/>
                              <w:lang w:val="pl-PL"/>
                            </w:rPr>
                          </w:pPr>
                          <w:r w:rsidRPr="00EA12E4">
                            <w:rPr>
                              <w:rFonts w:ascii="Lidl Font Pro" w:hAnsi="Lidl Font Pro"/>
                              <w:sz w:val="22"/>
                              <w:szCs w:val="22"/>
                              <w:lang w:val="pl"/>
                            </w:rPr>
                            <w:t xml:space="preserve">Biuro prasowe · Telefon (22) 508 21 00 · Adres e-mail </w:t>
                          </w:r>
                          <w:hyperlink r:id="rId1" w:history="1">
                            <w:r w:rsidRPr="00EA12E4">
                              <w:rPr>
                                <w:rFonts w:ascii="Lidl Font Pro" w:hAnsi="Lidl Font Pro"/>
                                <w:color w:val="0563C1"/>
                                <w:sz w:val="22"/>
                                <w:szCs w:val="22"/>
                                <w:u w:val="single"/>
                                <w:lang w:val="pl"/>
                              </w:rPr>
                              <w:t>biuro.prasowe@lidl.pl</w:t>
                            </w:r>
                          </w:hyperlink>
                        </w:p>
                        <w:p w14:paraId="6DE9E91C" w14:textId="77777777" w:rsidR="00A360E0" w:rsidRPr="00CC7DCF" w:rsidRDefault="00A360E0" w:rsidP="004B6791">
                          <w:pPr>
                            <w:rPr>
                              <w:rFonts w:asciiTheme="minorHAnsi" w:hAnsiTheme="minorHAnsi"/>
                              <w:lang w:val="pl-P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8BE3FB"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left:0;text-align:left;margin-left:.6pt;margin-top:772.6pt;width:453.8pt;height:44.45pt;z-index:25165825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" filled="f" stroked="f">
              <v:textbox inset="0,0,0,0">
                <w:txbxContent>
                  <w:p w14:paraId="6136D6A0" w14:textId="77777777" w:rsidR="00A360E0" w:rsidRPr="00EA12E4" w:rsidRDefault="00A360E0" w:rsidP="00DB5592">
                    <w:pPr>
                      <w:spacing w:after="120"/>
                      <w:rPr>
                        <w:rFonts w:ascii="Lidl Font Pro" w:hAnsi="Lidl Font Pro"/>
                        <w:b/>
                        <w:lang w:val="pl-PL"/>
                      </w:rPr>
                    </w:pPr>
                    <w:r w:rsidRPr="00EA12E4">
                      <w:rPr>
                        <w:rFonts w:ascii="Lidl Font Pro" w:hAnsi="Lidl Font Pro"/>
                        <w:b/>
                        <w:lang w:val="pl"/>
                      </w:rPr>
                      <w:t>Lidl Polska · Biuro Prasowe</w:t>
                    </w:r>
                  </w:p>
                  <w:p w14:paraId="0FD4B329" w14:textId="77777777" w:rsidR="00A360E0" w:rsidRPr="00EA12E4" w:rsidRDefault="00A360E0" w:rsidP="002A571D">
                    <w:pPr>
                      <w:pStyle w:val="FuzeileText"/>
                      <w:rPr>
                        <w:rFonts w:ascii="Lidl Font Pro" w:hAnsi="Lidl Font Pro"/>
                        <w:sz w:val="22"/>
                        <w:szCs w:val="22"/>
                        <w:lang w:val="pl-PL"/>
                      </w:rPr>
                    </w:pPr>
                    <w:r w:rsidRPr="00EA12E4">
                      <w:rPr>
                        <w:rFonts w:ascii="Lidl Font Pro" w:hAnsi="Lidl Font Pro"/>
                        <w:sz w:val="22"/>
                        <w:szCs w:val="22"/>
                        <w:lang w:val="pl"/>
                      </w:rPr>
                      <w:t xml:space="preserve">Biuro prasowe · Telefon (22) 508 21 00 · Adres e-mail </w:t>
                    </w:r>
                    <w:hyperlink r:id="rId2" w:history="1">
                      <w:r w:rsidRPr="00EA12E4">
                        <w:rPr>
                          <w:rFonts w:ascii="Lidl Font Pro" w:hAnsi="Lidl Font Pro"/>
                          <w:color w:val="0563C1"/>
                          <w:sz w:val="22"/>
                          <w:szCs w:val="22"/>
                          <w:u w:val="single"/>
                          <w:lang w:val="pl"/>
                        </w:rPr>
                        <w:t>biuro.prasowe@lidl.pl</w:t>
                      </w:r>
                    </w:hyperlink>
                  </w:p>
                  <w:p w14:paraId="6DE9E91C" w14:textId="77777777" w:rsidR="00A360E0" w:rsidRPr="00CC7DCF" w:rsidRDefault="00A360E0" w:rsidP="004B6791">
                    <w:pPr>
                      <w:rPr>
                        <w:rFonts w:asciiTheme="minorHAnsi" w:hAnsiTheme="minorHAnsi"/>
                        <w:lang w:val="pl-PL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sdt>
      <w:sdtPr>
        <w:rPr>
          <w:rFonts w:asciiTheme="minorHAnsi" w:hAnsiTheme="minorHAnsi"/>
        </w:rPr>
        <w:id w:val="787555110"/>
        <w:docPartObj>
          <w:docPartGallery w:val="Page Numbers (Top of Page)"/>
          <w:docPartUnique/>
        </w:docPartObj>
      </w:sdtPr>
      <w:sdtEndPr/>
      <w:sdtContent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fldChar w:fldCharType="begin"/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instrText>PAGE</w:instrText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fldChar w:fldCharType="separate"/>
        </w:r>
        <w:r>
          <w:rPr>
            <w:b/>
            <w:bCs/>
            <w:noProof/>
            <w:color w:val="808080" w:themeColor="background1" w:themeShade="80"/>
            <w:sz w:val="16"/>
            <w:szCs w:val="16"/>
            <w:lang w:val="pl"/>
          </w:rPr>
          <w:t>1</w:t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fldChar w:fldCharType="end"/>
        </w:r>
        <w:r w:rsidRPr="003D467C">
          <w:rPr>
            <w:color w:val="808080" w:themeColor="background1" w:themeShade="80"/>
            <w:sz w:val="16"/>
            <w:szCs w:val="16"/>
            <w:lang w:val="pl"/>
          </w:rPr>
          <w:t xml:space="preserve"> | </w:t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fldChar w:fldCharType="begin"/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instrText>NUMPAGES</w:instrText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fldChar w:fldCharType="separate"/>
        </w:r>
        <w:r>
          <w:rPr>
            <w:b/>
            <w:bCs/>
            <w:noProof/>
            <w:color w:val="808080" w:themeColor="background1" w:themeShade="80"/>
            <w:sz w:val="16"/>
            <w:szCs w:val="16"/>
            <w:lang w:val="pl"/>
          </w:rPr>
          <w:t>3</w:t>
        </w:r>
        <w:r w:rsidRPr="003D467C">
          <w:rPr>
            <w:b/>
            <w:bCs/>
            <w:color w:val="808080" w:themeColor="background1" w:themeShade="80"/>
            <w:sz w:val="16"/>
            <w:szCs w:val="16"/>
            <w:lang w:val="p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4E917" w14:textId="77777777" w:rsidR="008E6FE7" w:rsidRDefault="008E6FE7" w:rsidP="003D467C">
      <w:pPr>
        <w:spacing w:after="0" w:line="240" w:lineRule="auto"/>
      </w:pPr>
      <w:r>
        <w:rPr>
          <w:lang w:val="pl"/>
        </w:rPr>
        <w:separator/>
      </w:r>
    </w:p>
  </w:footnote>
  <w:footnote w:type="continuationSeparator" w:id="0">
    <w:p w14:paraId="0A9C6DE9" w14:textId="77777777" w:rsidR="008E6FE7" w:rsidRDefault="008E6FE7" w:rsidP="003D467C">
      <w:pPr>
        <w:spacing w:after="0" w:line="240" w:lineRule="auto"/>
      </w:pPr>
      <w:r>
        <w:rPr>
          <w:lang w:val="pl"/>
        </w:rPr>
        <w:continuationSeparator/>
      </w:r>
    </w:p>
  </w:footnote>
  <w:footnote w:type="continuationNotice" w:id="1">
    <w:p w14:paraId="3213A6D0" w14:textId="77777777" w:rsidR="008E6FE7" w:rsidRDefault="008E6FE7">
      <w:pPr>
        <w:spacing w:after="0" w:line="240" w:lineRule="auto"/>
      </w:pPr>
    </w:p>
  </w:footnote>
  <w:footnote w:id="2">
    <w:p w14:paraId="2338B657" w14:textId="20CF22E7" w:rsidR="004B1A99" w:rsidRPr="004B1A99" w:rsidRDefault="004B1A99" w:rsidP="004B1A99">
      <w:pPr>
        <w:autoSpaceDE w:val="0"/>
        <w:autoSpaceDN w:val="0"/>
        <w:adjustRightInd w:val="0"/>
        <w:spacing w:after="0" w:line="240" w:lineRule="auto"/>
        <w:rPr>
          <w:rFonts w:ascii="Lidl Font Pro" w:eastAsiaTheme="minorEastAsia" w:hAnsi="Lidl Font Pro" w:cs="LidlFontPro-Regular"/>
          <w:sz w:val="18"/>
          <w:szCs w:val="18"/>
          <w:lang w:val="pl-PL" w:eastAsia="zh-TW"/>
        </w:rPr>
      </w:pPr>
      <w:r w:rsidRPr="004B1A99">
        <w:rPr>
          <w:rStyle w:val="Odwoanieprzypisudolnego"/>
          <w:rFonts w:ascii="Lidl Font Pro" w:hAnsi="Lidl Font Pro"/>
          <w:sz w:val="18"/>
          <w:szCs w:val="18"/>
        </w:rPr>
        <w:footnoteRef/>
      </w:r>
      <w:r w:rsidRPr="004B1A99">
        <w:rPr>
          <w:rFonts w:ascii="Lidl Font Pro" w:hAnsi="Lidl Font Pro"/>
          <w:sz w:val="18"/>
          <w:szCs w:val="18"/>
          <w:lang w:val="pl-PL"/>
        </w:rPr>
        <w:t xml:space="preserve"> </w:t>
      </w:r>
      <w:r w:rsidRPr="004B1A99">
        <w:rPr>
          <w:rFonts w:ascii="Lidl Font Pro" w:eastAsiaTheme="minorEastAsia" w:hAnsi="Lidl Font Pro" w:cs="LidlFontPro-Regular"/>
          <w:sz w:val="18"/>
          <w:szCs w:val="18"/>
          <w:lang w:val="pl-PL" w:eastAsia="zh-TW"/>
        </w:rPr>
        <w:t>Najniższa cena z ostatnich 30 dni przed obniżką:</w:t>
      </w:r>
      <w:r>
        <w:rPr>
          <w:rFonts w:ascii="Lidl Font Pro" w:eastAsiaTheme="minorEastAsia" w:hAnsi="Lidl Font Pro" w:cs="LidlFontPro-Regular"/>
          <w:sz w:val="18"/>
          <w:szCs w:val="18"/>
          <w:lang w:val="pl-PL" w:eastAsia="zh-TW"/>
        </w:rPr>
        <w:t xml:space="preserve"> </w:t>
      </w:r>
      <w:r w:rsidRPr="004B1A99">
        <w:rPr>
          <w:rFonts w:ascii="Lidl Font Pro" w:eastAsiaTheme="minorEastAsia" w:hAnsi="Lidl Font Pro" w:cs="LidlFontPro-Regular"/>
          <w:sz w:val="18"/>
          <w:szCs w:val="18"/>
          <w:lang w:val="pl-PL" w:eastAsia="zh-TW"/>
        </w:rPr>
        <w:t>99 zł/1 zestaw.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140C0" w14:textId="77777777" w:rsidR="00A360E0" w:rsidRDefault="00A360E0" w:rsidP="00DB56F1">
    <w:pPr>
      <w:pStyle w:val="Nagwek"/>
      <w:tabs>
        <w:tab w:val="clear" w:pos="453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6442" behindDoc="0" locked="0" layoutInCell="1" allowOverlap="1" wp14:anchorId="705FECCA" wp14:editId="2B0C069B">
              <wp:simplePos x="0" y="0"/>
              <wp:positionH relativeFrom="column">
                <wp:posOffset>-18925</wp:posOffset>
              </wp:positionH>
              <wp:positionV relativeFrom="page">
                <wp:posOffset>758190</wp:posOffset>
              </wp:positionV>
              <wp:extent cx="4917688" cy="493395"/>
              <wp:effectExtent l="0" t="0" r="10160" b="1905"/>
              <wp:wrapNone/>
              <wp:docPr id="7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7688" cy="493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8577C9" w14:textId="77777777" w:rsidR="00A360E0" w:rsidRPr="007D32FB" w:rsidRDefault="00A360E0" w:rsidP="00DB56F1">
                          <w:pPr>
                            <w:rPr>
                              <w:rFonts w:ascii="Lidl Font Pro" w:hAnsi="Lidl Font Pro"/>
                              <w:color w:val="1F497D" w:themeColor="text2"/>
                              <w:sz w:val="38"/>
                              <w:szCs w:val="38"/>
                              <w:lang w:val="pl-PL"/>
                            </w:rPr>
                          </w:pPr>
                          <w:r>
                            <w:rPr>
                              <w:rFonts w:ascii="Lidl Font Pro" w:hAnsi="Lidl Font Pro"/>
                              <w:b/>
                              <w:color w:val="1F497D" w:themeColor="text2"/>
                              <w:sz w:val="38"/>
                              <w:szCs w:val="38"/>
                              <w:lang w:val="pl-PL"/>
                            </w:rPr>
                            <w:t>Informacja prasowa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5FECCA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5" type="#_x0000_t202" style="position:absolute;margin-left:-1.5pt;margin-top:59.7pt;width:387.2pt;height:38.85pt;z-index:2516664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" filled="f" stroked="f">
              <v:textbox inset="0,0,0,0">
                <w:txbxContent>
                  <w:p w14:paraId="6E8577C9" w14:textId="77777777" w:rsidR="00A360E0" w:rsidRPr="007D32FB" w:rsidRDefault="00A360E0" w:rsidP="00DB56F1">
                    <w:pPr>
                      <w:rPr>
                        <w:rFonts w:ascii="Lidl Font Pro" w:hAnsi="Lidl Font Pro"/>
                        <w:color w:val="1F497D" w:themeColor="text2"/>
                        <w:sz w:val="38"/>
                        <w:szCs w:val="38"/>
                        <w:lang w:val="pl-PL"/>
                      </w:rPr>
                    </w:pPr>
                    <w:r>
                      <w:rPr>
                        <w:rFonts w:ascii="Lidl Font Pro" w:hAnsi="Lidl Font Pro"/>
                        <w:b/>
                        <w:color w:val="1F497D" w:themeColor="text2"/>
                        <w:sz w:val="38"/>
                        <w:szCs w:val="38"/>
                        <w:lang w:val="pl-PL"/>
                      </w:rPr>
                      <w:t>Informacja prasowa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418" behindDoc="1" locked="0" layoutInCell="1" allowOverlap="1" wp14:anchorId="076640A7" wp14:editId="78CB000F">
          <wp:simplePos x="0" y="0"/>
          <wp:positionH relativeFrom="column">
            <wp:posOffset>4859351</wp:posOffset>
          </wp:positionH>
          <wp:positionV relativeFrom="paragraph">
            <wp:posOffset>-302895</wp:posOffset>
          </wp:positionV>
          <wp:extent cx="904875" cy="904875"/>
          <wp:effectExtent l="0" t="0" r="9525" b="9525"/>
          <wp:wrapNone/>
          <wp:docPr id="2" name="Grafik 21" descr="LID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D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94" behindDoc="0" locked="0" layoutInCell="1" allowOverlap="1" wp14:anchorId="1ECE44E6" wp14:editId="6A35F25C">
              <wp:simplePos x="0" y="0"/>
              <wp:positionH relativeFrom="column">
                <wp:posOffset>-8890</wp:posOffset>
              </wp:positionH>
              <wp:positionV relativeFrom="paragraph">
                <wp:posOffset>669290</wp:posOffset>
              </wp:positionV>
              <wp:extent cx="5760000" cy="0"/>
              <wp:effectExtent l="0" t="0" r="31750" b="19050"/>
              <wp:wrapNone/>
              <wp:docPr id="46" name="Gerade Verbindung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3F7B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8FD7658" id="Gerade Verbindung 46" o:spid="_x0000_s1026" style="position:absolute;z-index:2516643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pt,52.7pt" to="452.85pt,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" strokecolor="#003f7b" strokeweight=".5pt"/>
          </w:pict>
        </mc:Fallback>
      </mc:AlternateContent>
    </w:r>
    <w:r>
      <w:tab/>
    </w:r>
  </w:p>
  <w:p w14:paraId="752DBA6C" w14:textId="77777777" w:rsidR="00A360E0" w:rsidRDefault="00A360E0" w:rsidP="00DB56F1">
    <w:pPr>
      <w:pStyle w:val="Nagwek"/>
      <w:tabs>
        <w:tab w:val="clear" w:pos="4536"/>
      </w:tabs>
    </w:pPr>
  </w:p>
  <w:p w14:paraId="7655B5AC" w14:textId="77777777" w:rsidR="00A360E0" w:rsidRDefault="00A360E0" w:rsidP="00DB56F1">
    <w:pPr>
      <w:pStyle w:val="Nagwek"/>
      <w:tabs>
        <w:tab w:val="clear" w:pos="4536"/>
      </w:tabs>
    </w:pPr>
  </w:p>
  <w:p w14:paraId="51276BD0" w14:textId="77777777" w:rsidR="00A360E0" w:rsidRDefault="00A360E0" w:rsidP="00DB56F1"/>
  <w:p w14:paraId="25C161E0" w14:textId="638488EA" w:rsidR="00A360E0" w:rsidRPr="00DB56F1" w:rsidRDefault="00A360E0" w:rsidP="00DB56F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62880" w14:textId="058BBA8B" w:rsidR="00A360E0" w:rsidRDefault="00A360E0" w:rsidP="000907FB">
    <w:pPr>
      <w:pStyle w:val="Nagwek"/>
      <w:tabs>
        <w:tab w:val="clear" w:pos="453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2346" behindDoc="0" locked="0" layoutInCell="1" allowOverlap="1" wp14:anchorId="0F22D374" wp14:editId="4616AF6E">
              <wp:simplePos x="0" y="0"/>
              <wp:positionH relativeFrom="column">
                <wp:posOffset>-18925</wp:posOffset>
              </wp:positionH>
              <wp:positionV relativeFrom="page">
                <wp:posOffset>758190</wp:posOffset>
              </wp:positionV>
              <wp:extent cx="4917688" cy="493395"/>
              <wp:effectExtent l="0" t="0" r="10160" b="1905"/>
              <wp:wrapNone/>
              <wp:docPr id="13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7688" cy="493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E7DC95" w14:textId="77777777" w:rsidR="00A360E0" w:rsidRPr="007D32FB" w:rsidRDefault="00A360E0" w:rsidP="000907FB">
                          <w:pPr>
                            <w:rPr>
                              <w:rFonts w:ascii="Lidl Font Pro" w:hAnsi="Lidl Font Pro"/>
                              <w:color w:val="1F497D" w:themeColor="text2"/>
                              <w:sz w:val="38"/>
                              <w:szCs w:val="38"/>
                              <w:lang w:val="pl-PL"/>
                            </w:rPr>
                          </w:pPr>
                          <w:r>
                            <w:rPr>
                              <w:rFonts w:ascii="Lidl Font Pro" w:hAnsi="Lidl Font Pro"/>
                              <w:b/>
                              <w:color w:val="1F497D" w:themeColor="text2"/>
                              <w:sz w:val="38"/>
                              <w:szCs w:val="38"/>
                              <w:lang w:val="pl-PL"/>
                            </w:rPr>
                            <w:t>Informacja prasowa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22D374"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margin-left:-1.5pt;margin-top:59.7pt;width:387.2pt;height:38.85pt;z-index:2516623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" filled="f" stroked="f">
              <v:textbox inset="0,0,0,0">
                <w:txbxContent>
                  <w:p w14:paraId="5BE7DC95" w14:textId="77777777" w:rsidR="00A360E0" w:rsidRPr="007D32FB" w:rsidRDefault="00A360E0" w:rsidP="000907FB">
                    <w:pPr>
                      <w:rPr>
                        <w:rFonts w:ascii="Lidl Font Pro" w:hAnsi="Lidl Font Pro"/>
                        <w:color w:val="1F497D" w:themeColor="text2"/>
                        <w:sz w:val="38"/>
                        <w:szCs w:val="38"/>
                        <w:lang w:val="pl-PL"/>
                      </w:rPr>
                    </w:pPr>
                    <w:r>
                      <w:rPr>
                        <w:rFonts w:ascii="Lidl Font Pro" w:hAnsi="Lidl Font Pro"/>
                        <w:b/>
                        <w:color w:val="1F497D" w:themeColor="text2"/>
                        <w:sz w:val="38"/>
                        <w:szCs w:val="38"/>
                        <w:lang w:val="pl-PL"/>
                      </w:rPr>
                      <w:t>Informacja prasowa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22" behindDoc="1" locked="0" layoutInCell="1" allowOverlap="1" wp14:anchorId="6F54E1D4" wp14:editId="26687E2C">
          <wp:simplePos x="0" y="0"/>
          <wp:positionH relativeFrom="column">
            <wp:posOffset>4859351</wp:posOffset>
          </wp:positionH>
          <wp:positionV relativeFrom="paragraph">
            <wp:posOffset>-302895</wp:posOffset>
          </wp:positionV>
          <wp:extent cx="904875" cy="904875"/>
          <wp:effectExtent l="0" t="0" r="9525" b="9525"/>
          <wp:wrapNone/>
          <wp:docPr id="9" name="Grafik 21" descr="LID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D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98" behindDoc="0" locked="0" layoutInCell="1" allowOverlap="1" wp14:anchorId="11BD3714" wp14:editId="22F6AC9F">
              <wp:simplePos x="0" y="0"/>
              <wp:positionH relativeFrom="column">
                <wp:posOffset>-8890</wp:posOffset>
              </wp:positionH>
              <wp:positionV relativeFrom="paragraph">
                <wp:posOffset>669290</wp:posOffset>
              </wp:positionV>
              <wp:extent cx="5760000" cy="0"/>
              <wp:effectExtent l="0" t="0" r="31750" b="19050"/>
              <wp:wrapNone/>
              <wp:docPr id="14" name="Gerade Verbindung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3F7B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DDD6DC4" id="Gerade Verbindung 46" o:spid="_x0000_s1026" style="position:absolute;z-index:25166029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pt,52.7pt" to="452.85pt,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" strokecolor="#003f7b" strokeweight=".5pt"/>
          </w:pict>
        </mc:Fallback>
      </mc:AlternateContent>
    </w:r>
    <w:r>
      <w:tab/>
    </w:r>
  </w:p>
  <w:p w14:paraId="2C4CB7AE" w14:textId="77777777" w:rsidR="00A360E0" w:rsidRDefault="00A360E0" w:rsidP="000907FB">
    <w:pPr>
      <w:pStyle w:val="Nagwek"/>
      <w:tabs>
        <w:tab w:val="clear" w:pos="4536"/>
      </w:tabs>
    </w:pPr>
  </w:p>
  <w:p w14:paraId="162F4762" w14:textId="77777777" w:rsidR="00A360E0" w:rsidRDefault="00A360E0" w:rsidP="000907FB">
    <w:pPr>
      <w:pStyle w:val="Nagwek"/>
      <w:tabs>
        <w:tab w:val="clear" w:pos="4536"/>
      </w:tabs>
    </w:pPr>
  </w:p>
  <w:p w14:paraId="2ED244C8" w14:textId="77777777" w:rsidR="00A360E0" w:rsidRDefault="00A360E0" w:rsidP="000907FB"/>
  <w:p w14:paraId="787AE9EE" w14:textId="02A93BE1" w:rsidR="00A360E0" w:rsidRPr="000907FB" w:rsidRDefault="00A360E0" w:rsidP="000907FB">
    <w:pPr>
      <w:jc w:val="right"/>
      <w:rPr>
        <w:rFonts w:ascii="Lidl Font Pro" w:hAnsi="Lidl Font Pro"/>
      </w:rPr>
    </w:pPr>
    <w:r w:rsidRPr="007D32FB">
      <w:rPr>
        <w:rFonts w:ascii="Lidl Font Pro" w:hAnsi="Lidl Font Pro"/>
      </w:rPr>
      <w:fldChar w:fldCharType="begin"/>
    </w:r>
    <w:r w:rsidRPr="007D32FB">
      <w:rPr>
        <w:rFonts w:ascii="Lidl Font Pro" w:hAnsi="Lidl Font Pro"/>
        <w:lang w:val="pl-PL"/>
      </w:rPr>
      <w:instrText xml:space="preserve"> TIME \@ "dddd, d MMMM yyyy" </w:instrText>
    </w:r>
    <w:r w:rsidRPr="007D32FB">
      <w:rPr>
        <w:rFonts w:ascii="Lidl Font Pro" w:hAnsi="Lidl Font Pro"/>
      </w:rPr>
      <w:fldChar w:fldCharType="separate"/>
    </w:r>
    <w:r w:rsidR="00DD6343">
      <w:rPr>
        <w:rFonts w:ascii="Lidl Font Pro" w:hAnsi="Lidl Font Pro"/>
        <w:noProof/>
        <w:lang w:val="pl-PL"/>
      </w:rPr>
      <w:t>poniedziałek, 20 lutego 2023</w:t>
    </w:r>
    <w:r w:rsidRPr="007D32FB">
      <w:rPr>
        <w:rFonts w:ascii="Lidl Font Pro" w:hAnsi="Lidl Font Pro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77405AC"/>
    <w:lvl w:ilvl="0">
      <w:start w:val="1"/>
      <w:numFmt w:val="bullet"/>
      <w:pStyle w:val="Listapunktowana"/>
      <w:lvlText w:val=""/>
      <w:lvlJc w:val="left"/>
      <w:pPr>
        <w:tabs>
          <w:tab w:val="num" w:pos="358"/>
        </w:tabs>
        <w:ind w:left="358" w:hanging="360"/>
      </w:pPr>
      <w:rPr>
        <w:rFonts w:ascii="Symbol" w:hAnsi="Symbol" w:hint="default"/>
      </w:rPr>
    </w:lvl>
  </w:abstractNum>
  <w:abstractNum w:abstractNumId="1" w15:restartNumberingAfterBreak="0">
    <w:nsid w:val="11732E78"/>
    <w:multiLevelType w:val="multilevel"/>
    <w:tmpl w:val="CD68B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E97BDC"/>
    <w:multiLevelType w:val="hybridMultilevel"/>
    <w:tmpl w:val="EBCA3FF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636DC"/>
    <w:multiLevelType w:val="multilevel"/>
    <w:tmpl w:val="CF709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D05520"/>
    <w:multiLevelType w:val="hybridMultilevel"/>
    <w:tmpl w:val="CE1E00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69147F"/>
    <w:multiLevelType w:val="multilevel"/>
    <w:tmpl w:val="F8906600"/>
    <w:lvl w:ilvl="0">
      <w:start w:val="7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Calibri" w:eastAsiaTheme="minorHAnsi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2C416C84"/>
    <w:multiLevelType w:val="hybridMultilevel"/>
    <w:tmpl w:val="146A6F9C"/>
    <w:lvl w:ilvl="0" w:tplc="9D9C0CA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15572"/>
    <w:multiLevelType w:val="hybridMultilevel"/>
    <w:tmpl w:val="91281122"/>
    <w:lvl w:ilvl="0" w:tplc="A99650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D6A4F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48481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1A9E1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A87ED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001D4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386A5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421C9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96F1A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ED568C6"/>
    <w:multiLevelType w:val="hybridMultilevel"/>
    <w:tmpl w:val="79D68D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A06058"/>
    <w:multiLevelType w:val="multilevel"/>
    <w:tmpl w:val="D1344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CD6D0D"/>
    <w:multiLevelType w:val="multilevel"/>
    <w:tmpl w:val="965A9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EA1279"/>
    <w:multiLevelType w:val="hybridMultilevel"/>
    <w:tmpl w:val="9F7E29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F6662A"/>
    <w:multiLevelType w:val="multilevel"/>
    <w:tmpl w:val="64187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14701B"/>
    <w:multiLevelType w:val="hybridMultilevel"/>
    <w:tmpl w:val="0E82FF3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331AE6"/>
    <w:multiLevelType w:val="multilevel"/>
    <w:tmpl w:val="3362A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F7579C0"/>
    <w:multiLevelType w:val="hybridMultilevel"/>
    <w:tmpl w:val="FD9E26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8C4E81"/>
    <w:multiLevelType w:val="hybridMultilevel"/>
    <w:tmpl w:val="F5EAD2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5E1F08"/>
    <w:multiLevelType w:val="hybridMultilevel"/>
    <w:tmpl w:val="40D0D91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C429D5"/>
    <w:multiLevelType w:val="multilevel"/>
    <w:tmpl w:val="23666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11D5527"/>
    <w:multiLevelType w:val="hybridMultilevel"/>
    <w:tmpl w:val="B45487F6"/>
    <w:lvl w:ilvl="0" w:tplc="FE28D0D2">
      <w:numFmt w:val="bullet"/>
      <w:lvlText w:val="•"/>
      <w:lvlJc w:val="left"/>
      <w:pPr>
        <w:ind w:left="1065" w:hanging="705"/>
      </w:pPr>
      <w:rPr>
        <w:rFonts w:ascii="Calibri" w:eastAsiaTheme="minorHAns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A87298"/>
    <w:multiLevelType w:val="hybridMultilevel"/>
    <w:tmpl w:val="EDFEBD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EC4FB0"/>
    <w:multiLevelType w:val="hybridMultilevel"/>
    <w:tmpl w:val="A0AC546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BD51732"/>
    <w:multiLevelType w:val="multilevel"/>
    <w:tmpl w:val="3A32F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57E2A58"/>
    <w:multiLevelType w:val="multilevel"/>
    <w:tmpl w:val="B3BEF81C"/>
    <w:lvl w:ilvl="0">
      <w:start w:val="1"/>
      <w:numFmt w:val="decimal"/>
      <w:pStyle w:val="Nagwek1"/>
      <w:lvlText w:val="%1"/>
      <w:lvlJc w:val="left"/>
      <w:pPr>
        <w:ind w:left="1142" w:hanging="432"/>
      </w:pPr>
    </w:lvl>
    <w:lvl w:ilvl="1">
      <w:start w:val="1"/>
      <w:numFmt w:val="decimal"/>
      <w:pStyle w:val="Nagwek2"/>
      <w:lvlText w:val="%1.%2"/>
      <w:lvlJc w:val="left"/>
      <w:pPr>
        <w:ind w:left="1569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775E10A5"/>
    <w:multiLevelType w:val="multilevel"/>
    <w:tmpl w:val="702A7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502013199">
    <w:abstractNumId w:val="23"/>
  </w:num>
  <w:num w:numId="2" w16cid:durableId="489566055">
    <w:abstractNumId w:val="23"/>
  </w:num>
  <w:num w:numId="3" w16cid:durableId="1393312837">
    <w:abstractNumId w:val="23"/>
  </w:num>
  <w:num w:numId="4" w16cid:durableId="1677147710">
    <w:abstractNumId w:val="23"/>
  </w:num>
  <w:num w:numId="5" w16cid:durableId="1922056641">
    <w:abstractNumId w:val="23"/>
  </w:num>
  <w:num w:numId="6" w16cid:durableId="307635263">
    <w:abstractNumId w:val="23"/>
  </w:num>
  <w:num w:numId="7" w16cid:durableId="605893572">
    <w:abstractNumId w:val="23"/>
  </w:num>
  <w:num w:numId="8" w16cid:durableId="1095396090">
    <w:abstractNumId w:val="23"/>
  </w:num>
  <w:num w:numId="9" w16cid:durableId="1163812651">
    <w:abstractNumId w:val="23"/>
  </w:num>
  <w:num w:numId="10" w16cid:durableId="1516188443">
    <w:abstractNumId w:val="0"/>
  </w:num>
  <w:num w:numId="11" w16cid:durableId="1089038282">
    <w:abstractNumId w:val="2"/>
  </w:num>
  <w:num w:numId="12" w16cid:durableId="136069817">
    <w:abstractNumId w:val="17"/>
  </w:num>
  <w:num w:numId="13" w16cid:durableId="1186595118">
    <w:abstractNumId w:val="18"/>
  </w:num>
  <w:num w:numId="14" w16cid:durableId="1531144923">
    <w:abstractNumId w:val="11"/>
  </w:num>
  <w:num w:numId="15" w16cid:durableId="1374307637">
    <w:abstractNumId w:val="19"/>
  </w:num>
  <w:num w:numId="16" w16cid:durableId="249239228">
    <w:abstractNumId w:val="14"/>
  </w:num>
  <w:num w:numId="17" w16cid:durableId="874662372">
    <w:abstractNumId w:val="1"/>
  </w:num>
  <w:num w:numId="18" w16cid:durableId="213202798">
    <w:abstractNumId w:val="10"/>
  </w:num>
  <w:num w:numId="19" w16cid:durableId="1535926051">
    <w:abstractNumId w:val="3"/>
  </w:num>
  <w:num w:numId="20" w16cid:durableId="455220185">
    <w:abstractNumId w:val="22"/>
  </w:num>
  <w:num w:numId="21" w16cid:durableId="651644480">
    <w:abstractNumId w:val="12"/>
  </w:num>
  <w:num w:numId="22" w16cid:durableId="2126075054">
    <w:abstractNumId w:val="7"/>
  </w:num>
  <w:num w:numId="23" w16cid:durableId="1903562753">
    <w:abstractNumId w:val="6"/>
  </w:num>
  <w:num w:numId="24" w16cid:durableId="749813380">
    <w:abstractNumId w:val="9"/>
  </w:num>
  <w:num w:numId="25" w16cid:durableId="4484743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89567758">
    <w:abstractNumId w:val="24"/>
  </w:num>
  <w:num w:numId="27" w16cid:durableId="63106308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244753590">
    <w:abstractNumId w:val="5"/>
  </w:num>
  <w:num w:numId="29" w16cid:durableId="1685329242">
    <w:abstractNumId w:val="4"/>
  </w:num>
  <w:num w:numId="30" w16cid:durableId="334722981">
    <w:abstractNumId w:val="21"/>
  </w:num>
  <w:num w:numId="31" w16cid:durableId="291449162">
    <w:abstractNumId w:val="8"/>
  </w:num>
  <w:num w:numId="32" w16cid:durableId="27461882">
    <w:abstractNumId w:val="20"/>
  </w:num>
  <w:num w:numId="33" w16cid:durableId="1321541440">
    <w:abstractNumId w:val="16"/>
  </w:num>
  <w:num w:numId="34" w16cid:durableId="533664277">
    <w:abstractNumId w:val="13"/>
  </w:num>
  <w:num w:numId="35" w16cid:durableId="16752836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numFmt w:val="chicago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8B2"/>
    <w:rsid w:val="000000F5"/>
    <w:rsid w:val="00001CE4"/>
    <w:rsid w:val="00001E4E"/>
    <w:rsid w:val="00002C80"/>
    <w:rsid w:val="0000308A"/>
    <w:rsid w:val="0000394C"/>
    <w:rsid w:val="0000422D"/>
    <w:rsid w:val="0000440C"/>
    <w:rsid w:val="0000565C"/>
    <w:rsid w:val="00005665"/>
    <w:rsid w:val="0000614F"/>
    <w:rsid w:val="0000637E"/>
    <w:rsid w:val="00007613"/>
    <w:rsid w:val="00007B72"/>
    <w:rsid w:val="00007E3E"/>
    <w:rsid w:val="00010200"/>
    <w:rsid w:val="00010F59"/>
    <w:rsid w:val="000125D4"/>
    <w:rsid w:val="00013FB5"/>
    <w:rsid w:val="00014156"/>
    <w:rsid w:val="000142BD"/>
    <w:rsid w:val="000145A6"/>
    <w:rsid w:val="00014DC4"/>
    <w:rsid w:val="0001506A"/>
    <w:rsid w:val="00015474"/>
    <w:rsid w:val="00015594"/>
    <w:rsid w:val="00016A9C"/>
    <w:rsid w:val="00016B3E"/>
    <w:rsid w:val="0002069B"/>
    <w:rsid w:val="00021317"/>
    <w:rsid w:val="000219A5"/>
    <w:rsid w:val="00021C18"/>
    <w:rsid w:val="00021C5C"/>
    <w:rsid w:val="00021C88"/>
    <w:rsid w:val="00022660"/>
    <w:rsid w:val="00022F02"/>
    <w:rsid w:val="00023869"/>
    <w:rsid w:val="00023F53"/>
    <w:rsid w:val="00025418"/>
    <w:rsid w:val="000257B5"/>
    <w:rsid w:val="00025D68"/>
    <w:rsid w:val="000260E0"/>
    <w:rsid w:val="00027E13"/>
    <w:rsid w:val="0003014A"/>
    <w:rsid w:val="00030E25"/>
    <w:rsid w:val="000312D3"/>
    <w:rsid w:val="00031C0C"/>
    <w:rsid w:val="000324A9"/>
    <w:rsid w:val="00033056"/>
    <w:rsid w:val="00033620"/>
    <w:rsid w:val="00034A36"/>
    <w:rsid w:val="00034E66"/>
    <w:rsid w:val="00034F4A"/>
    <w:rsid w:val="00034F95"/>
    <w:rsid w:val="00035491"/>
    <w:rsid w:val="00035999"/>
    <w:rsid w:val="00035AD7"/>
    <w:rsid w:val="00036783"/>
    <w:rsid w:val="00037B94"/>
    <w:rsid w:val="000425DF"/>
    <w:rsid w:val="00043733"/>
    <w:rsid w:val="00043A13"/>
    <w:rsid w:val="0004468F"/>
    <w:rsid w:val="00045F9B"/>
    <w:rsid w:val="00046180"/>
    <w:rsid w:val="0004649F"/>
    <w:rsid w:val="000464B3"/>
    <w:rsid w:val="000464DF"/>
    <w:rsid w:val="00046BDD"/>
    <w:rsid w:val="00047921"/>
    <w:rsid w:val="00050205"/>
    <w:rsid w:val="000511FC"/>
    <w:rsid w:val="000518CA"/>
    <w:rsid w:val="0005206F"/>
    <w:rsid w:val="00052117"/>
    <w:rsid w:val="00052DF5"/>
    <w:rsid w:val="00053DC7"/>
    <w:rsid w:val="0005507E"/>
    <w:rsid w:val="000553B3"/>
    <w:rsid w:val="00055BDC"/>
    <w:rsid w:val="00056995"/>
    <w:rsid w:val="00057151"/>
    <w:rsid w:val="00057513"/>
    <w:rsid w:val="00057C90"/>
    <w:rsid w:val="000601DE"/>
    <w:rsid w:val="00060288"/>
    <w:rsid w:val="000605F5"/>
    <w:rsid w:val="00060ADD"/>
    <w:rsid w:val="0006152A"/>
    <w:rsid w:val="00062801"/>
    <w:rsid w:val="00064B7A"/>
    <w:rsid w:val="00065495"/>
    <w:rsid w:val="0006553A"/>
    <w:rsid w:val="00067538"/>
    <w:rsid w:val="00067E69"/>
    <w:rsid w:val="000715BD"/>
    <w:rsid w:val="000719EC"/>
    <w:rsid w:val="00072AE4"/>
    <w:rsid w:val="00072C05"/>
    <w:rsid w:val="000738D7"/>
    <w:rsid w:val="0007459C"/>
    <w:rsid w:val="00074FD1"/>
    <w:rsid w:val="00075485"/>
    <w:rsid w:val="000766CC"/>
    <w:rsid w:val="000801AB"/>
    <w:rsid w:val="00080508"/>
    <w:rsid w:val="0008249C"/>
    <w:rsid w:val="0008319B"/>
    <w:rsid w:val="0008332F"/>
    <w:rsid w:val="000834C1"/>
    <w:rsid w:val="00084545"/>
    <w:rsid w:val="00084C71"/>
    <w:rsid w:val="00085249"/>
    <w:rsid w:val="00086A0B"/>
    <w:rsid w:val="00086AE4"/>
    <w:rsid w:val="00086C7E"/>
    <w:rsid w:val="00087DFC"/>
    <w:rsid w:val="00090238"/>
    <w:rsid w:val="000907FB"/>
    <w:rsid w:val="00090AD7"/>
    <w:rsid w:val="00091559"/>
    <w:rsid w:val="000915BF"/>
    <w:rsid w:val="0009216F"/>
    <w:rsid w:val="00092BF6"/>
    <w:rsid w:val="00093484"/>
    <w:rsid w:val="000943C4"/>
    <w:rsid w:val="000946A1"/>
    <w:rsid w:val="00094D2C"/>
    <w:rsid w:val="000950CF"/>
    <w:rsid w:val="00095D2D"/>
    <w:rsid w:val="00095DB4"/>
    <w:rsid w:val="00096004"/>
    <w:rsid w:val="00096681"/>
    <w:rsid w:val="00096D10"/>
    <w:rsid w:val="0009780B"/>
    <w:rsid w:val="000A00BD"/>
    <w:rsid w:val="000A01A8"/>
    <w:rsid w:val="000A06D3"/>
    <w:rsid w:val="000A102D"/>
    <w:rsid w:val="000A19B8"/>
    <w:rsid w:val="000A25E3"/>
    <w:rsid w:val="000A264B"/>
    <w:rsid w:val="000A284A"/>
    <w:rsid w:val="000A32EA"/>
    <w:rsid w:val="000A3934"/>
    <w:rsid w:val="000A3CFD"/>
    <w:rsid w:val="000A40AF"/>
    <w:rsid w:val="000A4F7F"/>
    <w:rsid w:val="000A5040"/>
    <w:rsid w:val="000A5510"/>
    <w:rsid w:val="000A6DE4"/>
    <w:rsid w:val="000A709B"/>
    <w:rsid w:val="000A7FD4"/>
    <w:rsid w:val="000B025B"/>
    <w:rsid w:val="000B02EE"/>
    <w:rsid w:val="000B07E7"/>
    <w:rsid w:val="000B0A74"/>
    <w:rsid w:val="000B0C04"/>
    <w:rsid w:val="000B235E"/>
    <w:rsid w:val="000B2891"/>
    <w:rsid w:val="000B2DA6"/>
    <w:rsid w:val="000B2EA0"/>
    <w:rsid w:val="000B361B"/>
    <w:rsid w:val="000B4DEF"/>
    <w:rsid w:val="000B72AA"/>
    <w:rsid w:val="000B74CF"/>
    <w:rsid w:val="000B75EB"/>
    <w:rsid w:val="000B7864"/>
    <w:rsid w:val="000C1B1C"/>
    <w:rsid w:val="000C23E0"/>
    <w:rsid w:val="000C26D5"/>
    <w:rsid w:val="000C464E"/>
    <w:rsid w:val="000C48C0"/>
    <w:rsid w:val="000C4CA3"/>
    <w:rsid w:val="000C4F45"/>
    <w:rsid w:val="000C5041"/>
    <w:rsid w:val="000C65CC"/>
    <w:rsid w:val="000C6F7E"/>
    <w:rsid w:val="000C73B9"/>
    <w:rsid w:val="000C7F9E"/>
    <w:rsid w:val="000D0B35"/>
    <w:rsid w:val="000D105C"/>
    <w:rsid w:val="000D171B"/>
    <w:rsid w:val="000D187F"/>
    <w:rsid w:val="000D1EAD"/>
    <w:rsid w:val="000D272C"/>
    <w:rsid w:val="000D313B"/>
    <w:rsid w:val="000D3ADA"/>
    <w:rsid w:val="000D3C6C"/>
    <w:rsid w:val="000D4029"/>
    <w:rsid w:val="000D6264"/>
    <w:rsid w:val="000D7664"/>
    <w:rsid w:val="000D78EA"/>
    <w:rsid w:val="000D7B6C"/>
    <w:rsid w:val="000D7DA2"/>
    <w:rsid w:val="000E1AFA"/>
    <w:rsid w:val="000E2EE6"/>
    <w:rsid w:val="000E3636"/>
    <w:rsid w:val="000E5D9A"/>
    <w:rsid w:val="000E7B7F"/>
    <w:rsid w:val="000F026C"/>
    <w:rsid w:val="000F07DE"/>
    <w:rsid w:val="000F0D8A"/>
    <w:rsid w:val="000F0F0C"/>
    <w:rsid w:val="000F18F6"/>
    <w:rsid w:val="000F1B3A"/>
    <w:rsid w:val="000F39C2"/>
    <w:rsid w:val="000F3AFF"/>
    <w:rsid w:val="000F3BAC"/>
    <w:rsid w:val="000F3CAF"/>
    <w:rsid w:val="000F5299"/>
    <w:rsid w:val="000F5F87"/>
    <w:rsid w:val="000F64B1"/>
    <w:rsid w:val="000F651D"/>
    <w:rsid w:val="000F6654"/>
    <w:rsid w:val="000F6FB0"/>
    <w:rsid w:val="000F700F"/>
    <w:rsid w:val="000F767B"/>
    <w:rsid w:val="001024BF"/>
    <w:rsid w:val="00102A27"/>
    <w:rsid w:val="00102A4C"/>
    <w:rsid w:val="00102A6D"/>
    <w:rsid w:val="001031BE"/>
    <w:rsid w:val="001034EA"/>
    <w:rsid w:val="001040CC"/>
    <w:rsid w:val="00104E5B"/>
    <w:rsid w:val="001059A2"/>
    <w:rsid w:val="00110A3F"/>
    <w:rsid w:val="00111C92"/>
    <w:rsid w:val="001140DA"/>
    <w:rsid w:val="001143F0"/>
    <w:rsid w:val="0011451C"/>
    <w:rsid w:val="001145A7"/>
    <w:rsid w:val="001149E9"/>
    <w:rsid w:val="00114B5F"/>
    <w:rsid w:val="00116814"/>
    <w:rsid w:val="00117CC1"/>
    <w:rsid w:val="0012006D"/>
    <w:rsid w:val="0012038D"/>
    <w:rsid w:val="0012049B"/>
    <w:rsid w:val="001220F9"/>
    <w:rsid w:val="00122552"/>
    <w:rsid w:val="00122C12"/>
    <w:rsid w:val="00122F16"/>
    <w:rsid w:val="0012386D"/>
    <w:rsid w:val="0012387A"/>
    <w:rsid w:val="00124336"/>
    <w:rsid w:val="00124625"/>
    <w:rsid w:val="001247EF"/>
    <w:rsid w:val="00125228"/>
    <w:rsid w:val="00125662"/>
    <w:rsid w:val="00127EB4"/>
    <w:rsid w:val="001304C7"/>
    <w:rsid w:val="00130BA2"/>
    <w:rsid w:val="00131AC9"/>
    <w:rsid w:val="00131C48"/>
    <w:rsid w:val="001332A7"/>
    <w:rsid w:val="00133734"/>
    <w:rsid w:val="00133D9C"/>
    <w:rsid w:val="001352DF"/>
    <w:rsid w:val="00136D89"/>
    <w:rsid w:val="00137155"/>
    <w:rsid w:val="001408CB"/>
    <w:rsid w:val="0014142C"/>
    <w:rsid w:val="00141592"/>
    <w:rsid w:val="00141CA1"/>
    <w:rsid w:val="00142E05"/>
    <w:rsid w:val="00143357"/>
    <w:rsid w:val="0014393B"/>
    <w:rsid w:val="001440AF"/>
    <w:rsid w:val="00144978"/>
    <w:rsid w:val="00144F02"/>
    <w:rsid w:val="001450BA"/>
    <w:rsid w:val="0014554D"/>
    <w:rsid w:val="001458C2"/>
    <w:rsid w:val="00147089"/>
    <w:rsid w:val="00147265"/>
    <w:rsid w:val="00150764"/>
    <w:rsid w:val="00151098"/>
    <w:rsid w:val="001516C2"/>
    <w:rsid w:val="001517D5"/>
    <w:rsid w:val="00151944"/>
    <w:rsid w:val="001525B8"/>
    <w:rsid w:val="00153B5E"/>
    <w:rsid w:val="00153C10"/>
    <w:rsid w:val="00153E30"/>
    <w:rsid w:val="00153FC9"/>
    <w:rsid w:val="001540D6"/>
    <w:rsid w:val="00154851"/>
    <w:rsid w:val="00154B3A"/>
    <w:rsid w:val="001551B5"/>
    <w:rsid w:val="001552E2"/>
    <w:rsid w:val="00155656"/>
    <w:rsid w:val="00155AF7"/>
    <w:rsid w:val="001560FB"/>
    <w:rsid w:val="001565DE"/>
    <w:rsid w:val="0015737A"/>
    <w:rsid w:val="00157D00"/>
    <w:rsid w:val="00160B2C"/>
    <w:rsid w:val="00162930"/>
    <w:rsid w:val="001629EF"/>
    <w:rsid w:val="0016353B"/>
    <w:rsid w:val="0016362E"/>
    <w:rsid w:val="00163929"/>
    <w:rsid w:val="0016493A"/>
    <w:rsid w:val="00165503"/>
    <w:rsid w:val="001655A9"/>
    <w:rsid w:val="00165676"/>
    <w:rsid w:val="00165C9D"/>
    <w:rsid w:val="00166475"/>
    <w:rsid w:val="00172509"/>
    <w:rsid w:val="001734EE"/>
    <w:rsid w:val="00173C76"/>
    <w:rsid w:val="00175F1B"/>
    <w:rsid w:val="001764F3"/>
    <w:rsid w:val="001767FB"/>
    <w:rsid w:val="00176F19"/>
    <w:rsid w:val="00177EB0"/>
    <w:rsid w:val="00180C60"/>
    <w:rsid w:val="00181994"/>
    <w:rsid w:val="00181BFE"/>
    <w:rsid w:val="00182EA3"/>
    <w:rsid w:val="0018371C"/>
    <w:rsid w:val="00184114"/>
    <w:rsid w:val="00185215"/>
    <w:rsid w:val="00185235"/>
    <w:rsid w:val="001861C1"/>
    <w:rsid w:val="0018687C"/>
    <w:rsid w:val="0018712B"/>
    <w:rsid w:val="00190824"/>
    <w:rsid w:val="00191426"/>
    <w:rsid w:val="00191FA9"/>
    <w:rsid w:val="00192E83"/>
    <w:rsid w:val="00193C2D"/>
    <w:rsid w:val="001950D8"/>
    <w:rsid w:val="00195D60"/>
    <w:rsid w:val="00197D0F"/>
    <w:rsid w:val="001A0098"/>
    <w:rsid w:val="001A0A92"/>
    <w:rsid w:val="001A0FE8"/>
    <w:rsid w:val="001A11E7"/>
    <w:rsid w:val="001A1492"/>
    <w:rsid w:val="001A1F56"/>
    <w:rsid w:val="001A2CB0"/>
    <w:rsid w:val="001A30EB"/>
    <w:rsid w:val="001A329B"/>
    <w:rsid w:val="001A32A7"/>
    <w:rsid w:val="001A350A"/>
    <w:rsid w:val="001A3BD6"/>
    <w:rsid w:val="001A3E0C"/>
    <w:rsid w:val="001A4149"/>
    <w:rsid w:val="001A464D"/>
    <w:rsid w:val="001A4E5C"/>
    <w:rsid w:val="001A752D"/>
    <w:rsid w:val="001A7C77"/>
    <w:rsid w:val="001B1622"/>
    <w:rsid w:val="001B181C"/>
    <w:rsid w:val="001B2E1A"/>
    <w:rsid w:val="001B310A"/>
    <w:rsid w:val="001B370E"/>
    <w:rsid w:val="001B3E2A"/>
    <w:rsid w:val="001B3FF6"/>
    <w:rsid w:val="001B4B19"/>
    <w:rsid w:val="001B4D36"/>
    <w:rsid w:val="001B4FB9"/>
    <w:rsid w:val="001B5E7A"/>
    <w:rsid w:val="001B66B9"/>
    <w:rsid w:val="001B6A5A"/>
    <w:rsid w:val="001C0618"/>
    <w:rsid w:val="001C08C1"/>
    <w:rsid w:val="001C0FC2"/>
    <w:rsid w:val="001C1148"/>
    <w:rsid w:val="001C1263"/>
    <w:rsid w:val="001C1429"/>
    <w:rsid w:val="001C1F95"/>
    <w:rsid w:val="001C242E"/>
    <w:rsid w:val="001C24C6"/>
    <w:rsid w:val="001C2CC4"/>
    <w:rsid w:val="001C30E3"/>
    <w:rsid w:val="001C45CB"/>
    <w:rsid w:val="001C4843"/>
    <w:rsid w:val="001C4DBE"/>
    <w:rsid w:val="001C5375"/>
    <w:rsid w:val="001C62CA"/>
    <w:rsid w:val="001C65CF"/>
    <w:rsid w:val="001C6E11"/>
    <w:rsid w:val="001D0040"/>
    <w:rsid w:val="001D0951"/>
    <w:rsid w:val="001D0E95"/>
    <w:rsid w:val="001D1013"/>
    <w:rsid w:val="001D1727"/>
    <w:rsid w:val="001D1763"/>
    <w:rsid w:val="001D3AF8"/>
    <w:rsid w:val="001D3E84"/>
    <w:rsid w:val="001D3E8C"/>
    <w:rsid w:val="001D43CC"/>
    <w:rsid w:val="001D49BD"/>
    <w:rsid w:val="001D60AC"/>
    <w:rsid w:val="001D6994"/>
    <w:rsid w:val="001D7FAF"/>
    <w:rsid w:val="001E02F8"/>
    <w:rsid w:val="001E02FD"/>
    <w:rsid w:val="001E077F"/>
    <w:rsid w:val="001E10F4"/>
    <w:rsid w:val="001E1257"/>
    <w:rsid w:val="001E1D30"/>
    <w:rsid w:val="001E217E"/>
    <w:rsid w:val="001E32BF"/>
    <w:rsid w:val="001E37AB"/>
    <w:rsid w:val="001E3C5A"/>
    <w:rsid w:val="001E3D1C"/>
    <w:rsid w:val="001E3ECE"/>
    <w:rsid w:val="001E46C3"/>
    <w:rsid w:val="001E4C8E"/>
    <w:rsid w:val="001E4FA5"/>
    <w:rsid w:val="001E5AE2"/>
    <w:rsid w:val="001E62B2"/>
    <w:rsid w:val="001E655A"/>
    <w:rsid w:val="001E7BD6"/>
    <w:rsid w:val="001F02A2"/>
    <w:rsid w:val="001F0611"/>
    <w:rsid w:val="001F2A0C"/>
    <w:rsid w:val="001F2A84"/>
    <w:rsid w:val="001F310F"/>
    <w:rsid w:val="001F4311"/>
    <w:rsid w:val="001F45D9"/>
    <w:rsid w:val="001F468E"/>
    <w:rsid w:val="001F54A1"/>
    <w:rsid w:val="001F6B89"/>
    <w:rsid w:val="001F7311"/>
    <w:rsid w:val="001F7E0C"/>
    <w:rsid w:val="002001B0"/>
    <w:rsid w:val="002010D6"/>
    <w:rsid w:val="0020156F"/>
    <w:rsid w:val="00201EC5"/>
    <w:rsid w:val="00201F6C"/>
    <w:rsid w:val="00202500"/>
    <w:rsid w:val="0020273E"/>
    <w:rsid w:val="00202C97"/>
    <w:rsid w:val="00203491"/>
    <w:rsid w:val="00203602"/>
    <w:rsid w:val="0020374A"/>
    <w:rsid w:val="002037C0"/>
    <w:rsid w:val="00203E2D"/>
    <w:rsid w:val="0020470B"/>
    <w:rsid w:val="002056BF"/>
    <w:rsid w:val="002057C1"/>
    <w:rsid w:val="00205F42"/>
    <w:rsid w:val="00206BD0"/>
    <w:rsid w:val="0020700B"/>
    <w:rsid w:val="0020764D"/>
    <w:rsid w:val="00210263"/>
    <w:rsid w:val="00210814"/>
    <w:rsid w:val="00211412"/>
    <w:rsid w:val="0021159B"/>
    <w:rsid w:val="0021192F"/>
    <w:rsid w:val="00211D59"/>
    <w:rsid w:val="002122BA"/>
    <w:rsid w:val="00212DF8"/>
    <w:rsid w:val="0021363B"/>
    <w:rsid w:val="00214399"/>
    <w:rsid w:val="00214762"/>
    <w:rsid w:val="00214A97"/>
    <w:rsid w:val="00214DE2"/>
    <w:rsid w:val="0021580E"/>
    <w:rsid w:val="00215949"/>
    <w:rsid w:val="00216939"/>
    <w:rsid w:val="00217BE2"/>
    <w:rsid w:val="002204CF"/>
    <w:rsid w:val="00220806"/>
    <w:rsid w:val="002208D9"/>
    <w:rsid w:val="00220BFC"/>
    <w:rsid w:val="00221CDF"/>
    <w:rsid w:val="0022299D"/>
    <w:rsid w:val="00223652"/>
    <w:rsid w:val="00224498"/>
    <w:rsid w:val="00224843"/>
    <w:rsid w:val="00225AA0"/>
    <w:rsid w:val="00225E18"/>
    <w:rsid w:val="00226DF3"/>
    <w:rsid w:val="00230614"/>
    <w:rsid w:val="00230B13"/>
    <w:rsid w:val="00231354"/>
    <w:rsid w:val="0023225A"/>
    <w:rsid w:val="002324D3"/>
    <w:rsid w:val="002325C3"/>
    <w:rsid w:val="00232EAE"/>
    <w:rsid w:val="0023387D"/>
    <w:rsid w:val="00233926"/>
    <w:rsid w:val="00234301"/>
    <w:rsid w:val="002350C0"/>
    <w:rsid w:val="00236502"/>
    <w:rsid w:val="00236CF6"/>
    <w:rsid w:val="00236EF1"/>
    <w:rsid w:val="00236F3A"/>
    <w:rsid w:val="0023730C"/>
    <w:rsid w:val="00237D88"/>
    <w:rsid w:val="00237DC3"/>
    <w:rsid w:val="00240323"/>
    <w:rsid w:val="0024085B"/>
    <w:rsid w:val="00240BEF"/>
    <w:rsid w:val="002411B2"/>
    <w:rsid w:val="00241C27"/>
    <w:rsid w:val="00242020"/>
    <w:rsid w:val="00242202"/>
    <w:rsid w:val="0024360C"/>
    <w:rsid w:val="00243723"/>
    <w:rsid w:val="00243784"/>
    <w:rsid w:val="002437D3"/>
    <w:rsid w:val="00243F82"/>
    <w:rsid w:val="00244729"/>
    <w:rsid w:val="00245FD3"/>
    <w:rsid w:val="00245FF2"/>
    <w:rsid w:val="00246168"/>
    <w:rsid w:val="00246867"/>
    <w:rsid w:val="00246A5D"/>
    <w:rsid w:val="00246C8C"/>
    <w:rsid w:val="00246E8D"/>
    <w:rsid w:val="00247619"/>
    <w:rsid w:val="00250CAC"/>
    <w:rsid w:val="00251426"/>
    <w:rsid w:val="00251D84"/>
    <w:rsid w:val="00251F8E"/>
    <w:rsid w:val="00252B21"/>
    <w:rsid w:val="00253365"/>
    <w:rsid w:val="002535D4"/>
    <w:rsid w:val="00253E19"/>
    <w:rsid w:val="00254289"/>
    <w:rsid w:val="00254CD6"/>
    <w:rsid w:val="0025515A"/>
    <w:rsid w:val="002556A6"/>
    <w:rsid w:val="00255C46"/>
    <w:rsid w:val="00256496"/>
    <w:rsid w:val="00257F74"/>
    <w:rsid w:val="00261D33"/>
    <w:rsid w:val="00262766"/>
    <w:rsid w:val="00262CD4"/>
    <w:rsid w:val="00262CDD"/>
    <w:rsid w:val="00263280"/>
    <w:rsid w:val="00264217"/>
    <w:rsid w:val="00264329"/>
    <w:rsid w:val="00266504"/>
    <w:rsid w:val="00267D23"/>
    <w:rsid w:val="002700D8"/>
    <w:rsid w:val="00270C8C"/>
    <w:rsid w:val="00271858"/>
    <w:rsid w:val="00271C57"/>
    <w:rsid w:val="0027250D"/>
    <w:rsid w:val="0027257D"/>
    <w:rsid w:val="002725F0"/>
    <w:rsid w:val="002728D8"/>
    <w:rsid w:val="0027403B"/>
    <w:rsid w:val="00274601"/>
    <w:rsid w:val="00274B3F"/>
    <w:rsid w:val="00274F98"/>
    <w:rsid w:val="00275288"/>
    <w:rsid w:val="00275A9C"/>
    <w:rsid w:val="00276297"/>
    <w:rsid w:val="00276493"/>
    <w:rsid w:val="002768BB"/>
    <w:rsid w:val="00277968"/>
    <w:rsid w:val="00280970"/>
    <w:rsid w:val="00280C13"/>
    <w:rsid w:val="00281656"/>
    <w:rsid w:val="00281EB9"/>
    <w:rsid w:val="00282316"/>
    <w:rsid w:val="00282438"/>
    <w:rsid w:val="00282ABA"/>
    <w:rsid w:val="00283212"/>
    <w:rsid w:val="00283558"/>
    <w:rsid w:val="00283A2B"/>
    <w:rsid w:val="002849A2"/>
    <w:rsid w:val="00285180"/>
    <w:rsid w:val="00285456"/>
    <w:rsid w:val="00290855"/>
    <w:rsid w:val="00290B5F"/>
    <w:rsid w:val="0029118D"/>
    <w:rsid w:val="00291E22"/>
    <w:rsid w:val="002926DB"/>
    <w:rsid w:val="002931D7"/>
    <w:rsid w:val="0029357D"/>
    <w:rsid w:val="00293A9C"/>
    <w:rsid w:val="00294F12"/>
    <w:rsid w:val="002957CF"/>
    <w:rsid w:val="00295A72"/>
    <w:rsid w:val="00295D96"/>
    <w:rsid w:val="002A028B"/>
    <w:rsid w:val="002A08AA"/>
    <w:rsid w:val="002A0962"/>
    <w:rsid w:val="002A26B7"/>
    <w:rsid w:val="002A4895"/>
    <w:rsid w:val="002A557E"/>
    <w:rsid w:val="002A571D"/>
    <w:rsid w:val="002A5B59"/>
    <w:rsid w:val="002A5E74"/>
    <w:rsid w:val="002A601B"/>
    <w:rsid w:val="002A6046"/>
    <w:rsid w:val="002A6857"/>
    <w:rsid w:val="002A7391"/>
    <w:rsid w:val="002A766F"/>
    <w:rsid w:val="002A7987"/>
    <w:rsid w:val="002B128F"/>
    <w:rsid w:val="002B1313"/>
    <w:rsid w:val="002B1559"/>
    <w:rsid w:val="002B1608"/>
    <w:rsid w:val="002B1848"/>
    <w:rsid w:val="002B257F"/>
    <w:rsid w:val="002B27BC"/>
    <w:rsid w:val="002B288B"/>
    <w:rsid w:val="002B3C1D"/>
    <w:rsid w:val="002B3C30"/>
    <w:rsid w:val="002B4AA0"/>
    <w:rsid w:val="002B4DDE"/>
    <w:rsid w:val="002B5A33"/>
    <w:rsid w:val="002B6617"/>
    <w:rsid w:val="002B6D43"/>
    <w:rsid w:val="002B7040"/>
    <w:rsid w:val="002B7727"/>
    <w:rsid w:val="002B787D"/>
    <w:rsid w:val="002B7C4C"/>
    <w:rsid w:val="002C04F6"/>
    <w:rsid w:val="002C08D9"/>
    <w:rsid w:val="002C0F34"/>
    <w:rsid w:val="002C1CAA"/>
    <w:rsid w:val="002C1CD2"/>
    <w:rsid w:val="002C30A1"/>
    <w:rsid w:val="002C487B"/>
    <w:rsid w:val="002C52A4"/>
    <w:rsid w:val="002C60B0"/>
    <w:rsid w:val="002C756E"/>
    <w:rsid w:val="002C77F8"/>
    <w:rsid w:val="002C7D61"/>
    <w:rsid w:val="002D025F"/>
    <w:rsid w:val="002D1406"/>
    <w:rsid w:val="002D259D"/>
    <w:rsid w:val="002D3087"/>
    <w:rsid w:val="002D3AAE"/>
    <w:rsid w:val="002D43F9"/>
    <w:rsid w:val="002D48F2"/>
    <w:rsid w:val="002D49A2"/>
    <w:rsid w:val="002D4CF1"/>
    <w:rsid w:val="002D5011"/>
    <w:rsid w:val="002D542D"/>
    <w:rsid w:val="002D758E"/>
    <w:rsid w:val="002D7D87"/>
    <w:rsid w:val="002E171D"/>
    <w:rsid w:val="002E2348"/>
    <w:rsid w:val="002E2C39"/>
    <w:rsid w:val="002E33EE"/>
    <w:rsid w:val="002E3F06"/>
    <w:rsid w:val="002E504A"/>
    <w:rsid w:val="002E632D"/>
    <w:rsid w:val="002E6487"/>
    <w:rsid w:val="002E6732"/>
    <w:rsid w:val="002E70AB"/>
    <w:rsid w:val="002E7343"/>
    <w:rsid w:val="002E7CAA"/>
    <w:rsid w:val="002F0955"/>
    <w:rsid w:val="002F1199"/>
    <w:rsid w:val="002F12DC"/>
    <w:rsid w:val="002F1B78"/>
    <w:rsid w:val="002F2FD2"/>
    <w:rsid w:val="002F30AC"/>
    <w:rsid w:val="002F4685"/>
    <w:rsid w:val="002F4A99"/>
    <w:rsid w:val="002F52FD"/>
    <w:rsid w:val="002F570A"/>
    <w:rsid w:val="002F61F0"/>
    <w:rsid w:val="002F6B02"/>
    <w:rsid w:val="002F74E4"/>
    <w:rsid w:val="002F7D0E"/>
    <w:rsid w:val="00300F55"/>
    <w:rsid w:val="00301930"/>
    <w:rsid w:val="003019BF"/>
    <w:rsid w:val="003027E6"/>
    <w:rsid w:val="00302922"/>
    <w:rsid w:val="00302F52"/>
    <w:rsid w:val="00303B8D"/>
    <w:rsid w:val="0030466E"/>
    <w:rsid w:val="0030469E"/>
    <w:rsid w:val="00304D8B"/>
    <w:rsid w:val="00305038"/>
    <w:rsid w:val="0030565E"/>
    <w:rsid w:val="00305E0A"/>
    <w:rsid w:val="00306BA7"/>
    <w:rsid w:val="00306C63"/>
    <w:rsid w:val="003070D5"/>
    <w:rsid w:val="003073B1"/>
    <w:rsid w:val="003102A6"/>
    <w:rsid w:val="00310B0A"/>
    <w:rsid w:val="00312C86"/>
    <w:rsid w:val="00313CE9"/>
    <w:rsid w:val="00313D03"/>
    <w:rsid w:val="00313E72"/>
    <w:rsid w:val="00314D31"/>
    <w:rsid w:val="00314E6C"/>
    <w:rsid w:val="00315258"/>
    <w:rsid w:val="00315EDE"/>
    <w:rsid w:val="00315F25"/>
    <w:rsid w:val="00316674"/>
    <w:rsid w:val="00317256"/>
    <w:rsid w:val="0031757F"/>
    <w:rsid w:val="00320562"/>
    <w:rsid w:val="00320779"/>
    <w:rsid w:val="00320ADA"/>
    <w:rsid w:val="00321138"/>
    <w:rsid w:val="003211CE"/>
    <w:rsid w:val="00321458"/>
    <w:rsid w:val="00321763"/>
    <w:rsid w:val="00322F35"/>
    <w:rsid w:val="00323350"/>
    <w:rsid w:val="0032343D"/>
    <w:rsid w:val="0032404A"/>
    <w:rsid w:val="0032406A"/>
    <w:rsid w:val="0032454D"/>
    <w:rsid w:val="003249B6"/>
    <w:rsid w:val="003277AC"/>
    <w:rsid w:val="00330349"/>
    <w:rsid w:val="003303D7"/>
    <w:rsid w:val="00331286"/>
    <w:rsid w:val="00331DFC"/>
    <w:rsid w:val="00334242"/>
    <w:rsid w:val="003342A3"/>
    <w:rsid w:val="00334C50"/>
    <w:rsid w:val="00335E60"/>
    <w:rsid w:val="00335FFE"/>
    <w:rsid w:val="0033607C"/>
    <w:rsid w:val="00336673"/>
    <w:rsid w:val="00336CC5"/>
    <w:rsid w:val="00337645"/>
    <w:rsid w:val="003377DE"/>
    <w:rsid w:val="003407AD"/>
    <w:rsid w:val="00340BA4"/>
    <w:rsid w:val="003412A2"/>
    <w:rsid w:val="0034202F"/>
    <w:rsid w:val="003432AE"/>
    <w:rsid w:val="00344297"/>
    <w:rsid w:val="003442FB"/>
    <w:rsid w:val="0034545E"/>
    <w:rsid w:val="003462E9"/>
    <w:rsid w:val="00347CA9"/>
    <w:rsid w:val="00351345"/>
    <w:rsid w:val="00351ECC"/>
    <w:rsid w:val="0035224B"/>
    <w:rsid w:val="00352B7F"/>
    <w:rsid w:val="00353128"/>
    <w:rsid w:val="00353386"/>
    <w:rsid w:val="003535FA"/>
    <w:rsid w:val="00353B3E"/>
    <w:rsid w:val="00353CA6"/>
    <w:rsid w:val="00354035"/>
    <w:rsid w:val="003553FE"/>
    <w:rsid w:val="0035578D"/>
    <w:rsid w:val="00355BF2"/>
    <w:rsid w:val="0035630F"/>
    <w:rsid w:val="0035671C"/>
    <w:rsid w:val="003578A0"/>
    <w:rsid w:val="00357A71"/>
    <w:rsid w:val="0036001A"/>
    <w:rsid w:val="00361035"/>
    <w:rsid w:val="00361986"/>
    <w:rsid w:val="003624FC"/>
    <w:rsid w:val="00362615"/>
    <w:rsid w:val="00362DB6"/>
    <w:rsid w:val="0036386E"/>
    <w:rsid w:val="00363B26"/>
    <w:rsid w:val="00364AE7"/>
    <w:rsid w:val="0036502D"/>
    <w:rsid w:val="003652DA"/>
    <w:rsid w:val="00365CCF"/>
    <w:rsid w:val="00366543"/>
    <w:rsid w:val="003678F1"/>
    <w:rsid w:val="00370364"/>
    <w:rsid w:val="003704A0"/>
    <w:rsid w:val="00371043"/>
    <w:rsid w:val="003715FC"/>
    <w:rsid w:val="00372405"/>
    <w:rsid w:val="00372621"/>
    <w:rsid w:val="003739F4"/>
    <w:rsid w:val="003740C1"/>
    <w:rsid w:val="00375096"/>
    <w:rsid w:val="00375D25"/>
    <w:rsid w:val="003762E1"/>
    <w:rsid w:val="003805F6"/>
    <w:rsid w:val="00381036"/>
    <w:rsid w:val="00381FC8"/>
    <w:rsid w:val="003831C7"/>
    <w:rsid w:val="00383755"/>
    <w:rsid w:val="00384B08"/>
    <w:rsid w:val="00384F0E"/>
    <w:rsid w:val="00385E1D"/>
    <w:rsid w:val="0038655F"/>
    <w:rsid w:val="00386D99"/>
    <w:rsid w:val="00387379"/>
    <w:rsid w:val="00390BC9"/>
    <w:rsid w:val="00391D80"/>
    <w:rsid w:val="00392026"/>
    <w:rsid w:val="00392085"/>
    <w:rsid w:val="00392DA2"/>
    <w:rsid w:val="0039383C"/>
    <w:rsid w:val="00393C78"/>
    <w:rsid w:val="00394083"/>
    <w:rsid w:val="00394C10"/>
    <w:rsid w:val="00394F7A"/>
    <w:rsid w:val="00394F9D"/>
    <w:rsid w:val="00395BD6"/>
    <w:rsid w:val="00395F0D"/>
    <w:rsid w:val="0039644F"/>
    <w:rsid w:val="003977FA"/>
    <w:rsid w:val="003A0821"/>
    <w:rsid w:val="003A0F1F"/>
    <w:rsid w:val="003A135F"/>
    <w:rsid w:val="003A179B"/>
    <w:rsid w:val="003A273A"/>
    <w:rsid w:val="003A2A5B"/>
    <w:rsid w:val="003A374D"/>
    <w:rsid w:val="003A4152"/>
    <w:rsid w:val="003A468A"/>
    <w:rsid w:val="003A4750"/>
    <w:rsid w:val="003A4889"/>
    <w:rsid w:val="003A586D"/>
    <w:rsid w:val="003A5A8E"/>
    <w:rsid w:val="003A5AA3"/>
    <w:rsid w:val="003A5F47"/>
    <w:rsid w:val="003A682C"/>
    <w:rsid w:val="003A687A"/>
    <w:rsid w:val="003A7187"/>
    <w:rsid w:val="003A74EF"/>
    <w:rsid w:val="003A7F87"/>
    <w:rsid w:val="003B218F"/>
    <w:rsid w:val="003B288A"/>
    <w:rsid w:val="003B32DD"/>
    <w:rsid w:val="003B343C"/>
    <w:rsid w:val="003B3D74"/>
    <w:rsid w:val="003B3F70"/>
    <w:rsid w:val="003B52B8"/>
    <w:rsid w:val="003B5F87"/>
    <w:rsid w:val="003B7062"/>
    <w:rsid w:val="003C0088"/>
    <w:rsid w:val="003C070E"/>
    <w:rsid w:val="003C099D"/>
    <w:rsid w:val="003C0AEA"/>
    <w:rsid w:val="003C10DB"/>
    <w:rsid w:val="003C1386"/>
    <w:rsid w:val="003C1553"/>
    <w:rsid w:val="003C254A"/>
    <w:rsid w:val="003C38AF"/>
    <w:rsid w:val="003C4179"/>
    <w:rsid w:val="003C442F"/>
    <w:rsid w:val="003C633F"/>
    <w:rsid w:val="003C72DE"/>
    <w:rsid w:val="003C7313"/>
    <w:rsid w:val="003C766E"/>
    <w:rsid w:val="003D04E3"/>
    <w:rsid w:val="003D0BCD"/>
    <w:rsid w:val="003D1119"/>
    <w:rsid w:val="003D11A3"/>
    <w:rsid w:val="003D19C4"/>
    <w:rsid w:val="003D1D63"/>
    <w:rsid w:val="003D1E5D"/>
    <w:rsid w:val="003D2010"/>
    <w:rsid w:val="003D317B"/>
    <w:rsid w:val="003D326B"/>
    <w:rsid w:val="003D343E"/>
    <w:rsid w:val="003D371A"/>
    <w:rsid w:val="003D3FA3"/>
    <w:rsid w:val="003D3FD4"/>
    <w:rsid w:val="003D4459"/>
    <w:rsid w:val="003D467C"/>
    <w:rsid w:val="003D4F7D"/>
    <w:rsid w:val="003D5244"/>
    <w:rsid w:val="003D59A6"/>
    <w:rsid w:val="003D5BDE"/>
    <w:rsid w:val="003D6047"/>
    <w:rsid w:val="003D6120"/>
    <w:rsid w:val="003D69A1"/>
    <w:rsid w:val="003D6A1B"/>
    <w:rsid w:val="003D75B6"/>
    <w:rsid w:val="003D777E"/>
    <w:rsid w:val="003D7954"/>
    <w:rsid w:val="003E29B9"/>
    <w:rsid w:val="003E308D"/>
    <w:rsid w:val="003E3B8A"/>
    <w:rsid w:val="003E3C55"/>
    <w:rsid w:val="003E47F2"/>
    <w:rsid w:val="003E4834"/>
    <w:rsid w:val="003E484B"/>
    <w:rsid w:val="003E4E83"/>
    <w:rsid w:val="003E5881"/>
    <w:rsid w:val="003E5E5C"/>
    <w:rsid w:val="003E6058"/>
    <w:rsid w:val="003E645F"/>
    <w:rsid w:val="003E6CF0"/>
    <w:rsid w:val="003E75F4"/>
    <w:rsid w:val="003E7A73"/>
    <w:rsid w:val="003F02F3"/>
    <w:rsid w:val="003F1CBA"/>
    <w:rsid w:val="003F1FCD"/>
    <w:rsid w:val="003F25DB"/>
    <w:rsid w:val="003F327C"/>
    <w:rsid w:val="003F3479"/>
    <w:rsid w:val="003F3749"/>
    <w:rsid w:val="003F3C43"/>
    <w:rsid w:val="003F3CEE"/>
    <w:rsid w:val="003F4BC2"/>
    <w:rsid w:val="003F4DB3"/>
    <w:rsid w:val="003F5686"/>
    <w:rsid w:val="003F66AB"/>
    <w:rsid w:val="003F7455"/>
    <w:rsid w:val="003F7B9B"/>
    <w:rsid w:val="0040006E"/>
    <w:rsid w:val="004001BF"/>
    <w:rsid w:val="00400208"/>
    <w:rsid w:val="004014FC"/>
    <w:rsid w:val="00402D93"/>
    <w:rsid w:val="0040308D"/>
    <w:rsid w:val="00403B79"/>
    <w:rsid w:val="00404705"/>
    <w:rsid w:val="00404D33"/>
    <w:rsid w:val="0040502A"/>
    <w:rsid w:val="00405573"/>
    <w:rsid w:val="00405E43"/>
    <w:rsid w:val="00405E96"/>
    <w:rsid w:val="00406F78"/>
    <w:rsid w:val="004079CD"/>
    <w:rsid w:val="00407B60"/>
    <w:rsid w:val="00407F14"/>
    <w:rsid w:val="004103D6"/>
    <w:rsid w:val="00410544"/>
    <w:rsid w:val="00411197"/>
    <w:rsid w:val="00411A06"/>
    <w:rsid w:val="00412B95"/>
    <w:rsid w:val="00413507"/>
    <w:rsid w:val="004142E6"/>
    <w:rsid w:val="00414A38"/>
    <w:rsid w:val="00414F7F"/>
    <w:rsid w:val="004153AE"/>
    <w:rsid w:val="00415C36"/>
    <w:rsid w:val="0041629C"/>
    <w:rsid w:val="00417186"/>
    <w:rsid w:val="0041772D"/>
    <w:rsid w:val="004179E9"/>
    <w:rsid w:val="004205E5"/>
    <w:rsid w:val="004212AB"/>
    <w:rsid w:val="00423ADF"/>
    <w:rsid w:val="00424621"/>
    <w:rsid w:val="00424692"/>
    <w:rsid w:val="004248FB"/>
    <w:rsid w:val="00424F5E"/>
    <w:rsid w:val="0042500E"/>
    <w:rsid w:val="0042542F"/>
    <w:rsid w:val="00426142"/>
    <w:rsid w:val="00426196"/>
    <w:rsid w:val="00426546"/>
    <w:rsid w:val="004268A1"/>
    <w:rsid w:val="004270D5"/>
    <w:rsid w:val="00427AC9"/>
    <w:rsid w:val="004300B3"/>
    <w:rsid w:val="004301DF"/>
    <w:rsid w:val="00430D8A"/>
    <w:rsid w:val="004327A7"/>
    <w:rsid w:val="004332CE"/>
    <w:rsid w:val="00433364"/>
    <w:rsid w:val="004334D2"/>
    <w:rsid w:val="0043373B"/>
    <w:rsid w:val="00433748"/>
    <w:rsid w:val="00433F85"/>
    <w:rsid w:val="00434DF3"/>
    <w:rsid w:val="00435C56"/>
    <w:rsid w:val="00435F19"/>
    <w:rsid w:val="0043613F"/>
    <w:rsid w:val="00436B22"/>
    <w:rsid w:val="00440973"/>
    <w:rsid w:val="00441857"/>
    <w:rsid w:val="004434BE"/>
    <w:rsid w:val="00443EAF"/>
    <w:rsid w:val="004448BC"/>
    <w:rsid w:val="0044585E"/>
    <w:rsid w:val="0044603B"/>
    <w:rsid w:val="00446065"/>
    <w:rsid w:val="00446140"/>
    <w:rsid w:val="00447C41"/>
    <w:rsid w:val="00450052"/>
    <w:rsid w:val="00450C00"/>
    <w:rsid w:val="00452245"/>
    <w:rsid w:val="004523DA"/>
    <w:rsid w:val="00452916"/>
    <w:rsid w:val="00452FE3"/>
    <w:rsid w:val="00453674"/>
    <w:rsid w:val="00453E63"/>
    <w:rsid w:val="0045483D"/>
    <w:rsid w:val="00454959"/>
    <w:rsid w:val="0045501D"/>
    <w:rsid w:val="00455031"/>
    <w:rsid w:val="00457927"/>
    <w:rsid w:val="00457B0C"/>
    <w:rsid w:val="00460413"/>
    <w:rsid w:val="00460684"/>
    <w:rsid w:val="00463238"/>
    <w:rsid w:val="004633A4"/>
    <w:rsid w:val="004633C4"/>
    <w:rsid w:val="00463826"/>
    <w:rsid w:val="00463C5C"/>
    <w:rsid w:val="004645BB"/>
    <w:rsid w:val="00464829"/>
    <w:rsid w:val="00464B9D"/>
    <w:rsid w:val="0046507E"/>
    <w:rsid w:val="00465356"/>
    <w:rsid w:val="00466432"/>
    <w:rsid w:val="00467628"/>
    <w:rsid w:val="00467749"/>
    <w:rsid w:val="00467B41"/>
    <w:rsid w:val="00470EEC"/>
    <w:rsid w:val="0047185B"/>
    <w:rsid w:val="00472426"/>
    <w:rsid w:val="00472BC6"/>
    <w:rsid w:val="0047355B"/>
    <w:rsid w:val="004736AF"/>
    <w:rsid w:val="004739FB"/>
    <w:rsid w:val="00473CBA"/>
    <w:rsid w:val="00473E6E"/>
    <w:rsid w:val="00473E73"/>
    <w:rsid w:val="0047420F"/>
    <w:rsid w:val="00474AE2"/>
    <w:rsid w:val="00474E45"/>
    <w:rsid w:val="0047567B"/>
    <w:rsid w:val="004777CF"/>
    <w:rsid w:val="00480E51"/>
    <w:rsid w:val="004814BC"/>
    <w:rsid w:val="0048230A"/>
    <w:rsid w:val="0048296B"/>
    <w:rsid w:val="004829DF"/>
    <w:rsid w:val="00483255"/>
    <w:rsid w:val="00483E48"/>
    <w:rsid w:val="00483FE7"/>
    <w:rsid w:val="0048474A"/>
    <w:rsid w:val="00484B19"/>
    <w:rsid w:val="00485B75"/>
    <w:rsid w:val="00485FE9"/>
    <w:rsid w:val="004867B8"/>
    <w:rsid w:val="00486D8B"/>
    <w:rsid w:val="00487885"/>
    <w:rsid w:val="00487E05"/>
    <w:rsid w:val="004900D5"/>
    <w:rsid w:val="004901F7"/>
    <w:rsid w:val="00490437"/>
    <w:rsid w:val="004907C1"/>
    <w:rsid w:val="00490E5A"/>
    <w:rsid w:val="00491C6E"/>
    <w:rsid w:val="00491D96"/>
    <w:rsid w:val="00493038"/>
    <w:rsid w:val="004939F9"/>
    <w:rsid w:val="00493F79"/>
    <w:rsid w:val="00494603"/>
    <w:rsid w:val="00495119"/>
    <w:rsid w:val="00495856"/>
    <w:rsid w:val="00495E73"/>
    <w:rsid w:val="00496390"/>
    <w:rsid w:val="00497266"/>
    <w:rsid w:val="00497932"/>
    <w:rsid w:val="004A07C7"/>
    <w:rsid w:val="004A0A77"/>
    <w:rsid w:val="004A0AB8"/>
    <w:rsid w:val="004A13A2"/>
    <w:rsid w:val="004A1EFA"/>
    <w:rsid w:val="004A2283"/>
    <w:rsid w:val="004A266C"/>
    <w:rsid w:val="004A2DE9"/>
    <w:rsid w:val="004A316F"/>
    <w:rsid w:val="004A423C"/>
    <w:rsid w:val="004A5285"/>
    <w:rsid w:val="004A5C75"/>
    <w:rsid w:val="004B0925"/>
    <w:rsid w:val="004B141F"/>
    <w:rsid w:val="004B14DC"/>
    <w:rsid w:val="004B163A"/>
    <w:rsid w:val="004B1A99"/>
    <w:rsid w:val="004B1F50"/>
    <w:rsid w:val="004B22CD"/>
    <w:rsid w:val="004B24D2"/>
    <w:rsid w:val="004B2F1E"/>
    <w:rsid w:val="004B3C44"/>
    <w:rsid w:val="004B3F86"/>
    <w:rsid w:val="004B505E"/>
    <w:rsid w:val="004B5D8F"/>
    <w:rsid w:val="004B6791"/>
    <w:rsid w:val="004B76E8"/>
    <w:rsid w:val="004B785F"/>
    <w:rsid w:val="004C051F"/>
    <w:rsid w:val="004C1A8E"/>
    <w:rsid w:val="004C2750"/>
    <w:rsid w:val="004C32FE"/>
    <w:rsid w:val="004C4E3D"/>
    <w:rsid w:val="004C5763"/>
    <w:rsid w:val="004C5D38"/>
    <w:rsid w:val="004C638D"/>
    <w:rsid w:val="004C78B3"/>
    <w:rsid w:val="004C7D84"/>
    <w:rsid w:val="004D0310"/>
    <w:rsid w:val="004D0834"/>
    <w:rsid w:val="004D0A60"/>
    <w:rsid w:val="004D0A8A"/>
    <w:rsid w:val="004D2F87"/>
    <w:rsid w:val="004D7CEE"/>
    <w:rsid w:val="004E055D"/>
    <w:rsid w:val="004E0F72"/>
    <w:rsid w:val="004E1435"/>
    <w:rsid w:val="004E1FC6"/>
    <w:rsid w:val="004E21CC"/>
    <w:rsid w:val="004E21D4"/>
    <w:rsid w:val="004E2C53"/>
    <w:rsid w:val="004E32D8"/>
    <w:rsid w:val="004E3642"/>
    <w:rsid w:val="004E36BC"/>
    <w:rsid w:val="004E393C"/>
    <w:rsid w:val="004E418D"/>
    <w:rsid w:val="004E44E0"/>
    <w:rsid w:val="004E4534"/>
    <w:rsid w:val="004E4BDF"/>
    <w:rsid w:val="004E5363"/>
    <w:rsid w:val="004E5D45"/>
    <w:rsid w:val="004E6B23"/>
    <w:rsid w:val="004E728F"/>
    <w:rsid w:val="004E7AE4"/>
    <w:rsid w:val="004F0437"/>
    <w:rsid w:val="004F047C"/>
    <w:rsid w:val="004F0C31"/>
    <w:rsid w:val="004F15AA"/>
    <w:rsid w:val="004F17D8"/>
    <w:rsid w:val="004F46C3"/>
    <w:rsid w:val="004F4C8E"/>
    <w:rsid w:val="004F518C"/>
    <w:rsid w:val="004F5862"/>
    <w:rsid w:val="004F63FE"/>
    <w:rsid w:val="004F704B"/>
    <w:rsid w:val="004F74F6"/>
    <w:rsid w:val="0050001D"/>
    <w:rsid w:val="00500A4A"/>
    <w:rsid w:val="0050204B"/>
    <w:rsid w:val="0050281E"/>
    <w:rsid w:val="00502E70"/>
    <w:rsid w:val="005034D4"/>
    <w:rsid w:val="00504DD6"/>
    <w:rsid w:val="0050550C"/>
    <w:rsid w:val="00505648"/>
    <w:rsid w:val="005057DB"/>
    <w:rsid w:val="005058F6"/>
    <w:rsid w:val="00507553"/>
    <w:rsid w:val="00507A96"/>
    <w:rsid w:val="00511695"/>
    <w:rsid w:val="005122FB"/>
    <w:rsid w:val="0051255F"/>
    <w:rsid w:val="00512C6B"/>
    <w:rsid w:val="00512FDE"/>
    <w:rsid w:val="005136DF"/>
    <w:rsid w:val="0051411C"/>
    <w:rsid w:val="00514356"/>
    <w:rsid w:val="005149C0"/>
    <w:rsid w:val="00514BA9"/>
    <w:rsid w:val="00515DC8"/>
    <w:rsid w:val="00515DFA"/>
    <w:rsid w:val="00515E73"/>
    <w:rsid w:val="00516663"/>
    <w:rsid w:val="00516AF5"/>
    <w:rsid w:val="00517065"/>
    <w:rsid w:val="00517248"/>
    <w:rsid w:val="0052065E"/>
    <w:rsid w:val="00520BC4"/>
    <w:rsid w:val="00520C77"/>
    <w:rsid w:val="005225CB"/>
    <w:rsid w:val="005227BB"/>
    <w:rsid w:val="005234DD"/>
    <w:rsid w:val="005245C4"/>
    <w:rsid w:val="005247CA"/>
    <w:rsid w:val="00524837"/>
    <w:rsid w:val="00524ED9"/>
    <w:rsid w:val="0052543F"/>
    <w:rsid w:val="0052638D"/>
    <w:rsid w:val="00526D32"/>
    <w:rsid w:val="00526ED1"/>
    <w:rsid w:val="0052728B"/>
    <w:rsid w:val="00530B5F"/>
    <w:rsid w:val="00530DDB"/>
    <w:rsid w:val="00531562"/>
    <w:rsid w:val="00531AAD"/>
    <w:rsid w:val="00531FA4"/>
    <w:rsid w:val="005331C0"/>
    <w:rsid w:val="0053329F"/>
    <w:rsid w:val="00533FF2"/>
    <w:rsid w:val="005342E3"/>
    <w:rsid w:val="005353B5"/>
    <w:rsid w:val="005361E6"/>
    <w:rsid w:val="005362DF"/>
    <w:rsid w:val="005366BB"/>
    <w:rsid w:val="00536AA3"/>
    <w:rsid w:val="00536D8B"/>
    <w:rsid w:val="00537374"/>
    <w:rsid w:val="00537650"/>
    <w:rsid w:val="00540114"/>
    <w:rsid w:val="00540E7A"/>
    <w:rsid w:val="005419CE"/>
    <w:rsid w:val="00541C3B"/>
    <w:rsid w:val="00542982"/>
    <w:rsid w:val="00542B63"/>
    <w:rsid w:val="005433F0"/>
    <w:rsid w:val="00543614"/>
    <w:rsid w:val="00543AD6"/>
    <w:rsid w:val="00544908"/>
    <w:rsid w:val="00544A0B"/>
    <w:rsid w:val="00544BF3"/>
    <w:rsid w:val="00544EDA"/>
    <w:rsid w:val="005456D8"/>
    <w:rsid w:val="00545A33"/>
    <w:rsid w:val="00545D70"/>
    <w:rsid w:val="00545F58"/>
    <w:rsid w:val="00547ACE"/>
    <w:rsid w:val="00547C3B"/>
    <w:rsid w:val="00547DAB"/>
    <w:rsid w:val="00551F81"/>
    <w:rsid w:val="005526A9"/>
    <w:rsid w:val="00554C54"/>
    <w:rsid w:val="00554D8B"/>
    <w:rsid w:val="00555154"/>
    <w:rsid w:val="005553B7"/>
    <w:rsid w:val="00555F1B"/>
    <w:rsid w:val="0055729A"/>
    <w:rsid w:val="005577B2"/>
    <w:rsid w:val="0055787A"/>
    <w:rsid w:val="00557EEB"/>
    <w:rsid w:val="00560251"/>
    <w:rsid w:val="00560349"/>
    <w:rsid w:val="0056126A"/>
    <w:rsid w:val="00561279"/>
    <w:rsid w:val="00561581"/>
    <w:rsid w:val="00561E54"/>
    <w:rsid w:val="005620B5"/>
    <w:rsid w:val="0056337B"/>
    <w:rsid w:val="005648F5"/>
    <w:rsid w:val="005649BA"/>
    <w:rsid w:val="00565757"/>
    <w:rsid w:val="00570E52"/>
    <w:rsid w:val="005714F9"/>
    <w:rsid w:val="00571B86"/>
    <w:rsid w:val="00572226"/>
    <w:rsid w:val="00572269"/>
    <w:rsid w:val="00572903"/>
    <w:rsid w:val="0057352B"/>
    <w:rsid w:val="005736E2"/>
    <w:rsid w:val="00574A06"/>
    <w:rsid w:val="00575F95"/>
    <w:rsid w:val="005761D4"/>
    <w:rsid w:val="00577895"/>
    <w:rsid w:val="00580588"/>
    <w:rsid w:val="00580A70"/>
    <w:rsid w:val="00581760"/>
    <w:rsid w:val="00581DCC"/>
    <w:rsid w:val="005820FB"/>
    <w:rsid w:val="00582184"/>
    <w:rsid w:val="005825FD"/>
    <w:rsid w:val="0058297E"/>
    <w:rsid w:val="005829E8"/>
    <w:rsid w:val="00582E1B"/>
    <w:rsid w:val="00583822"/>
    <w:rsid w:val="00584874"/>
    <w:rsid w:val="005857A5"/>
    <w:rsid w:val="00587665"/>
    <w:rsid w:val="00587817"/>
    <w:rsid w:val="0058781B"/>
    <w:rsid w:val="00587E84"/>
    <w:rsid w:val="00587F1D"/>
    <w:rsid w:val="005902C1"/>
    <w:rsid w:val="00591429"/>
    <w:rsid w:val="00591669"/>
    <w:rsid w:val="00592861"/>
    <w:rsid w:val="00592AAB"/>
    <w:rsid w:val="005930FA"/>
    <w:rsid w:val="00593BDC"/>
    <w:rsid w:val="0059496D"/>
    <w:rsid w:val="00594F9A"/>
    <w:rsid w:val="00597067"/>
    <w:rsid w:val="00597386"/>
    <w:rsid w:val="005976BC"/>
    <w:rsid w:val="0059794C"/>
    <w:rsid w:val="00597B57"/>
    <w:rsid w:val="005A046C"/>
    <w:rsid w:val="005A1712"/>
    <w:rsid w:val="005A1B6B"/>
    <w:rsid w:val="005A1ECF"/>
    <w:rsid w:val="005A2793"/>
    <w:rsid w:val="005A30FB"/>
    <w:rsid w:val="005A32C2"/>
    <w:rsid w:val="005A3C65"/>
    <w:rsid w:val="005A4407"/>
    <w:rsid w:val="005A4B47"/>
    <w:rsid w:val="005A542F"/>
    <w:rsid w:val="005A5846"/>
    <w:rsid w:val="005A5B9B"/>
    <w:rsid w:val="005A5C12"/>
    <w:rsid w:val="005A5FB6"/>
    <w:rsid w:val="005A6655"/>
    <w:rsid w:val="005A669A"/>
    <w:rsid w:val="005A6B44"/>
    <w:rsid w:val="005A6E3C"/>
    <w:rsid w:val="005A7488"/>
    <w:rsid w:val="005A7B36"/>
    <w:rsid w:val="005A7DBC"/>
    <w:rsid w:val="005B1368"/>
    <w:rsid w:val="005B18A9"/>
    <w:rsid w:val="005B1E43"/>
    <w:rsid w:val="005B1FDE"/>
    <w:rsid w:val="005B28BF"/>
    <w:rsid w:val="005B3B86"/>
    <w:rsid w:val="005B3DC8"/>
    <w:rsid w:val="005B4071"/>
    <w:rsid w:val="005B4806"/>
    <w:rsid w:val="005B5BEF"/>
    <w:rsid w:val="005B6B63"/>
    <w:rsid w:val="005B774E"/>
    <w:rsid w:val="005C0234"/>
    <w:rsid w:val="005C032E"/>
    <w:rsid w:val="005C063F"/>
    <w:rsid w:val="005C1AF1"/>
    <w:rsid w:val="005C1B3F"/>
    <w:rsid w:val="005C1C07"/>
    <w:rsid w:val="005C1C90"/>
    <w:rsid w:val="005C2AB8"/>
    <w:rsid w:val="005C3097"/>
    <w:rsid w:val="005C4DFE"/>
    <w:rsid w:val="005C4F7F"/>
    <w:rsid w:val="005C52A5"/>
    <w:rsid w:val="005C5D04"/>
    <w:rsid w:val="005C6066"/>
    <w:rsid w:val="005C7F27"/>
    <w:rsid w:val="005D0455"/>
    <w:rsid w:val="005D0A4C"/>
    <w:rsid w:val="005D1DFC"/>
    <w:rsid w:val="005D2FF9"/>
    <w:rsid w:val="005D35A0"/>
    <w:rsid w:val="005D450E"/>
    <w:rsid w:val="005D4865"/>
    <w:rsid w:val="005D4D28"/>
    <w:rsid w:val="005D4DC2"/>
    <w:rsid w:val="005D5661"/>
    <w:rsid w:val="005D5989"/>
    <w:rsid w:val="005D5FD7"/>
    <w:rsid w:val="005D6141"/>
    <w:rsid w:val="005D69BA"/>
    <w:rsid w:val="005D6E60"/>
    <w:rsid w:val="005D71DD"/>
    <w:rsid w:val="005D75F9"/>
    <w:rsid w:val="005D766C"/>
    <w:rsid w:val="005E0130"/>
    <w:rsid w:val="005E01D4"/>
    <w:rsid w:val="005E0284"/>
    <w:rsid w:val="005E03FE"/>
    <w:rsid w:val="005E04E5"/>
    <w:rsid w:val="005E0C7B"/>
    <w:rsid w:val="005E0DF3"/>
    <w:rsid w:val="005E0F48"/>
    <w:rsid w:val="005E12DF"/>
    <w:rsid w:val="005E24F5"/>
    <w:rsid w:val="005E35BB"/>
    <w:rsid w:val="005E3E79"/>
    <w:rsid w:val="005E48E7"/>
    <w:rsid w:val="005E4A40"/>
    <w:rsid w:val="005E6050"/>
    <w:rsid w:val="005E6AE3"/>
    <w:rsid w:val="005E6CEB"/>
    <w:rsid w:val="005E6FA1"/>
    <w:rsid w:val="005E7679"/>
    <w:rsid w:val="005E7A51"/>
    <w:rsid w:val="005E7C99"/>
    <w:rsid w:val="005E7D64"/>
    <w:rsid w:val="005F04D5"/>
    <w:rsid w:val="005F2D7E"/>
    <w:rsid w:val="005F2D8A"/>
    <w:rsid w:val="005F3261"/>
    <w:rsid w:val="005F32EF"/>
    <w:rsid w:val="005F3812"/>
    <w:rsid w:val="005F3BEA"/>
    <w:rsid w:val="005F4691"/>
    <w:rsid w:val="005F5004"/>
    <w:rsid w:val="005F6D31"/>
    <w:rsid w:val="005F6FD1"/>
    <w:rsid w:val="005F739B"/>
    <w:rsid w:val="005F73D8"/>
    <w:rsid w:val="005F74E9"/>
    <w:rsid w:val="005F773D"/>
    <w:rsid w:val="005F7797"/>
    <w:rsid w:val="005F7D45"/>
    <w:rsid w:val="00600008"/>
    <w:rsid w:val="00600544"/>
    <w:rsid w:val="00600BAA"/>
    <w:rsid w:val="00601A6A"/>
    <w:rsid w:val="006024AB"/>
    <w:rsid w:val="00602849"/>
    <w:rsid w:val="00602D95"/>
    <w:rsid w:val="006038AF"/>
    <w:rsid w:val="00603CC7"/>
    <w:rsid w:val="006043C7"/>
    <w:rsid w:val="00604741"/>
    <w:rsid w:val="00604B7A"/>
    <w:rsid w:val="00604D30"/>
    <w:rsid w:val="00604F1C"/>
    <w:rsid w:val="00606FF2"/>
    <w:rsid w:val="006103A3"/>
    <w:rsid w:val="00610511"/>
    <w:rsid w:val="00610C57"/>
    <w:rsid w:val="00611469"/>
    <w:rsid w:val="00611C88"/>
    <w:rsid w:val="00611FEA"/>
    <w:rsid w:val="00612019"/>
    <w:rsid w:val="00612308"/>
    <w:rsid w:val="00612ED3"/>
    <w:rsid w:val="00614EB2"/>
    <w:rsid w:val="00614FCB"/>
    <w:rsid w:val="00616E12"/>
    <w:rsid w:val="00617A31"/>
    <w:rsid w:val="00617D79"/>
    <w:rsid w:val="00620286"/>
    <w:rsid w:val="006209C6"/>
    <w:rsid w:val="00620C22"/>
    <w:rsid w:val="006216C9"/>
    <w:rsid w:val="00622150"/>
    <w:rsid w:val="00622B14"/>
    <w:rsid w:val="00622DE5"/>
    <w:rsid w:val="00624AA3"/>
    <w:rsid w:val="00625A0B"/>
    <w:rsid w:val="00625AF3"/>
    <w:rsid w:val="00626488"/>
    <w:rsid w:val="00626527"/>
    <w:rsid w:val="00627933"/>
    <w:rsid w:val="0063041D"/>
    <w:rsid w:val="00630EF4"/>
    <w:rsid w:val="006315B4"/>
    <w:rsid w:val="00631AC3"/>
    <w:rsid w:val="0063214C"/>
    <w:rsid w:val="00632AC7"/>
    <w:rsid w:val="00632D03"/>
    <w:rsid w:val="0063379C"/>
    <w:rsid w:val="006337FA"/>
    <w:rsid w:val="00633D72"/>
    <w:rsid w:val="00635E97"/>
    <w:rsid w:val="006363B8"/>
    <w:rsid w:val="006374B0"/>
    <w:rsid w:val="00640E1F"/>
    <w:rsid w:val="00641C4D"/>
    <w:rsid w:val="0064383E"/>
    <w:rsid w:val="00644665"/>
    <w:rsid w:val="00646789"/>
    <w:rsid w:val="00647FB2"/>
    <w:rsid w:val="006511DA"/>
    <w:rsid w:val="0065181B"/>
    <w:rsid w:val="00651988"/>
    <w:rsid w:val="00651D2A"/>
    <w:rsid w:val="006533D2"/>
    <w:rsid w:val="006535A3"/>
    <w:rsid w:val="00653DD7"/>
    <w:rsid w:val="0065645A"/>
    <w:rsid w:val="00657127"/>
    <w:rsid w:val="0065714D"/>
    <w:rsid w:val="00657956"/>
    <w:rsid w:val="00657B82"/>
    <w:rsid w:val="00657CE2"/>
    <w:rsid w:val="006624F8"/>
    <w:rsid w:val="00662DED"/>
    <w:rsid w:val="00663400"/>
    <w:rsid w:val="00664E8A"/>
    <w:rsid w:val="0066549E"/>
    <w:rsid w:val="006655DD"/>
    <w:rsid w:val="00665FAB"/>
    <w:rsid w:val="00666892"/>
    <w:rsid w:val="00666988"/>
    <w:rsid w:val="00666C29"/>
    <w:rsid w:val="00666E38"/>
    <w:rsid w:val="00670C68"/>
    <w:rsid w:val="006719BD"/>
    <w:rsid w:val="0067473E"/>
    <w:rsid w:val="006749F0"/>
    <w:rsid w:val="00674EFA"/>
    <w:rsid w:val="00675515"/>
    <w:rsid w:val="0067565B"/>
    <w:rsid w:val="006756E0"/>
    <w:rsid w:val="006757A4"/>
    <w:rsid w:val="0067642D"/>
    <w:rsid w:val="00676C3E"/>
    <w:rsid w:val="006770C7"/>
    <w:rsid w:val="006778DA"/>
    <w:rsid w:val="00677C3B"/>
    <w:rsid w:val="00677FAA"/>
    <w:rsid w:val="00680A4B"/>
    <w:rsid w:val="00680A9D"/>
    <w:rsid w:val="00680EED"/>
    <w:rsid w:val="00682855"/>
    <w:rsid w:val="00683B30"/>
    <w:rsid w:val="006841CC"/>
    <w:rsid w:val="00685140"/>
    <w:rsid w:val="006858A2"/>
    <w:rsid w:val="00686745"/>
    <w:rsid w:val="00687082"/>
    <w:rsid w:val="006871D6"/>
    <w:rsid w:val="00687EC3"/>
    <w:rsid w:val="00687F09"/>
    <w:rsid w:val="00690778"/>
    <w:rsid w:val="00690CE1"/>
    <w:rsid w:val="006913AF"/>
    <w:rsid w:val="00691B27"/>
    <w:rsid w:val="00693E81"/>
    <w:rsid w:val="00694CD1"/>
    <w:rsid w:val="00694DAB"/>
    <w:rsid w:val="00694F57"/>
    <w:rsid w:val="00695662"/>
    <w:rsid w:val="0069769D"/>
    <w:rsid w:val="00697AF4"/>
    <w:rsid w:val="006A0609"/>
    <w:rsid w:val="006A1D4B"/>
    <w:rsid w:val="006A1E3D"/>
    <w:rsid w:val="006A23BD"/>
    <w:rsid w:val="006A2DDE"/>
    <w:rsid w:val="006A35A0"/>
    <w:rsid w:val="006A5A3D"/>
    <w:rsid w:val="006A690C"/>
    <w:rsid w:val="006A6AA7"/>
    <w:rsid w:val="006A747B"/>
    <w:rsid w:val="006A76C9"/>
    <w:rsid w:val="006A791A"/>
    <w:rsid w:val="006A7D13"/>
    <w:rsid w:val="006B0054"/>
    <w:rsid w:val="006B00F0"/>
    <w:rsid w:val="006B012B"/>
    <w:rsid w:val="006B01AA"/>
    <w:rsid w:val="006B03B8"/>
    <w:rsid w:val="006B1022"/>
    <w:rsid w:val="006B1268"/>
    <w:rsid w:val="006B1A1A"/>
    <w:rsid w:val="006B2106"/>
    <w:rsid w:val="006B2F3D"/>
    <w:rsid w:val="006B3104"/>
    <w:rsid w:val="006B55EB"/>
    <w:rsid w:val="006B62C1"/>
    <w:rsid w:val="006B6D33"/>
    <w:rsid w:val="006B6E4F"/>
    <w:rsid w:val="006B70D0"/>
    <w:rsid w:val="006B781D"/>
    <w:rsid w:val="006B7949"/>
    <w:rsid w:val="006B7DF3"/>
    <w:rsid w:val="006C06B9"/>
    <w:rsid w:val="006C08B2"/>
    <w:rsid w:val="006C0F7E"/>
    <w:rsid w:val="006C1094"/>
    <w:rsid w:val="006C16B7"/>
    <w:rsid w:val="006C25D7"/>
    <w:rsid w:val="006C331B"/>
    <w:rsid w:val="006C38E1"/>
    <w:rsid w:val="006C3F19"/>
    <w:rsid w:val="006C4170"/>
    <w:rsid w:val="006C6509"/>
    <w:rsid w:val="006C776A"/>
    <w:rsid w:val="006D080A"/>
    <w:rsid w:val="006D088E"/>
    <w:rsid w:val="006D0E17"/>
    <w:rsid w:val="006D16A7"/>
    <w:rsid w:val="006D19B6"/>
    <w:rsid w:val="006D2E5C"/>
    <w:rsid w:val="006D32D0"/>
    <w:rsid w:val="006D42B9"/>
    <w:rsid w:val="006D5C23"/>
    <w:rsid w:val="006D5F96"/>
    <w:rsid w:val="006D6454"/>
    <w:rsid w:val="006D7D9E"/>
    <w:rsid w:val="006E1867"/>
    <w:rsid w:val="006E192D"/>
    <w:rsid w:val="006E195D"/>
    <w:rsid w:val="006E19F2"/>
    <w:rsid w:val="006E2020"/>
    <w:rsid w:val="006E2C2A"/>
    <w:rsid w:val="006E2E05"/>
    <w:rsid w:val="006E31F9"/>
    <w:rsid w:val="006E3CEF"/>
    <w:rsid w:val="006E41BA"/>
    <w:rsid w:val="006E68A1"/>
    <w:rsid w:val="006F01A8"/>
    <w:rsid w:val="006F041E"/>
    <w:rsid w:val="006F0E10"/>
    <w:rsid w:val="006F1549"/>
    <w:rsid w:val="006F2669"/>
    <w:rsid w:val="006F347B"/>
    <w:rsid w:val="006F34CD"/>
    <w:rsid w:val="006F3EC0"/>
    <w:rsid w:val="006F45B7"/>
    <w:rsid w:val="006F4C5C"/>
    <w:rsid w:val="006F5324"/>
    <w:rsid w:val="006F5F88"/>
    <w:rsid w:val="006F62E9"/>
    <w:rsid w:val="006F6384"/>
    <w:rsid w:val="006F655E"/>
    <w:rsid w:val="006F7CEA"/>
    <w:rsid w:val="0070047D"/>
    <w:rsid w:val="00700938"/>
    <w:rsid w:val="00700A02"/>
    <w:rsid w:val="007015BF"/>
    <w:rsid w:val="00702A75"/>
    <w:rsid w:val="00702EE9"/>
    <w:rsid w:val="00702FCE"/>
    <w:rsid w:val="007030FB"/>
    <w:rsid w:val="0070433F"/>
    <w:rsid w:val="00705227"/>
    <w:rsid w:val="00705C4D"/>
    <w:rsid w:val="00706455"/>
    <w:rsid w:val="00707E77"/>
    <w:rsid w:val="00710929"/>
    <w:rsid w:val="00710AF9"/>
    <w:rsid w:val="00710E42"/>
    <w:rsid w:val="00710F7C"/>
    <w:rsid w:val="007119A7"/>
    <w:rsid w:val="00711C10"/>
    <w:rsid w:val="00711F03"/>
    <w:rsid w:val="00711F5A"/>
    <w:rsid w:val="007125E2"/>
    <w:rsid w:val="0071340D"/>
    <w:rsid w:val="0071371F"/>
    <w:rsid w:val="00713E36"/>
    <w:rsid w:val="007142D0"/>
    <w:rsid w:val="0071480A"/>
    <w:rsid w:val="00715905"/>
    <w:rsid w:val="00715BE8"/>
    <w:rsid w:val="00716B3E"/>
    <w:rsid w:val="00716CA9"/>
    <w:rsid w:val="00720039"/>
    <w:rsid w:val="00721444"/>
    <w:rsid w:val="007226D5"/>
    <w:rsid w:val="0072276C"/>
    <w:rsid w:val="0072299B"/>
    <w:rsid w:val="00722C89"/>
    <w:rsid w:val="00722F65"/>
    <w:rsid w:val="00723889"/>
    <w:rsid w:val="00723C29"/>
    <w:rsid w:val="00723ED8"/>
    <w:rsid w:val="007251E9"/>
    <w:rsid w:val="0072605D"/>
    <w:rsid w:val="00726078"/>
    <w:rsid w:val="007277AA"/>
    <w:rsid w:val="007301D6"/>
    <w:rsid w:val="0073024A"/>
    <w:rsid w:val="007303A3"/>
    <w:rsid w:val="0073069F"/>
    <w:rsid w:val="00732504"/>
    <w:rsid w:val="00732EE3"/>
    <w:rsid w:val="00733FA6"/>
    <w:rsid w:val="00735A22"/>
    <w:rsid w:val="00736906"/>
    <w:rsid w:val="00736DBD"/>
    <w:rsid w:val="00736F0B"/>
    <w:rsid w:val="00737342"/>
    <w:rsid w:val="007375FF"/>
    <w:rsid w:val="0073779F"/>
    <w:rsid w:val="00740BBF"/>
    <w:rsid w:val="00740D3A"/>
    <w:rsid w:val="00740EA8"/>
    <w:rsid w:val="00740EED"/>
    <w:rsid w:val="00741614"/>
    <w:rsid w:val="0074224F"/>
    <w:rsid w:val="007424C0"/>
    <w:rsid w:val="00742F2C"/>
    <w:rsid w:val="00743C09"/>
    <w:rsid w:val="00743DB2"/>
    <w:rsid w:val="00744A89"/>
    <w:rsid w:val="00744FAC"/>
    <w:rsid w:val="007453F0"/>
    <w:rsid w:val="0074608A"/>
    <w:rsid w:val="007460B9"/>
    <w:rsid w:val="007466EA"/>
    <w:rsid w:val="00746B65"/>
    <w:rsid w:val="00747712"/>
    <w:rsid w:val="00747AA2"/>
    <w:rsid w:val="00747D08"/>
    <w:rsid w:val="00747E0A"/>
    <w:rsid w:val="00747FE2"/>
    <w:rsid w:val="00751554"/>
    <w:rsid w:val="00752150"/>
    <w:rsid w:val="007521E5"/>
    <w:rsid w:val="00752713"/>
    <w:rsid w:val="00753314"/>
    <w:rsid w:val="007541E5"/>
    <w:rsid w:val="00755672"/>
    <w:rsid w:val="00756541"/>
    <w:rsid w:val="0075736C"/>
    <w:rsid w:val="007601A6"/>
    <w:rsid w:val="007604C1"/>
    <w:rsid w:val="00760BC3"/>
    <w:rsid w:val="00760CD8"/>
    <w:rsid w:val="00761565"/>
    <w:rsid w:val="0076210C"/>
    <w:rsid w:val="007631E8"/>
    <w:rsid w:val="007636BE"/>
    <w:rsid w:val="007636D3"/>
    <w:rsid w:val="00763BB7"/>
    <w:rsid w:val="00763BDF"/>
    <w:rsid w:val="0076450C"/>
    <w:rsid w:val="00764BB0"/>
    <w:rsid w:val="00765B35"/>
    <w:rsid w:val="007708A5"/>
    <w:rsid w:val="007709A9"/>
    <w:rsid w:val="00770E72"/>
    <w:rsid w:val="00771770"/>
    <w:rsid w:val="00771AE0"/>
    <w:rsid w:val="00773657"/>
    <w:rsid w:val="007749A5"/>
    <w:rsid w:val="00774BEE"/>
    <w:rsid w:val="00775994"/>
    <w:rsid w:val="00776242"/>
    <w:rsid w:val="007766E7"/>
    <w:rsid w:val="00776E79"/>
    <w:rsid w:val="007778AE"/>
    <w:rsid w:val="007804CC"/>
    <w:rsid w:val="007804D9"/>
    <w:rsid w:val="00780BFB"/>
    <w:rsid w:val="0078176C"/>
    <w:rsid w:val="0078182F"/>
    <w:rsid w:val="00781E87"/>
    <w:rsid w:val="00781EFA"/>
    <w:rsid w:val="0078294B"/>
    <w:rsid w:val="00782A16"/>
    <w:rsid w:val="00782EDF"/>
    <w:rsid w:val="00783D94"/>
    <w:rsid w:val="00784229"/>
    <w:rsid w:val="0078481E"/>
    <w:rsid w:val="00784E4F"/>
    <w:rsid w:val="00784F76"/>
    <w:rsid w:val="00784F80"/>
    <w:rsid w:val="00786234"/>
    <w:rsid w:val="00786426"/>
    <w:rsid w:val="00786B9F"/>
    <w:rsid w:val="00786CFF"/>
    <w:rsid w:val="00787943"/>
    <w:rsid w:val="007910C9"/>
    <w:rsid w:val="00791102"/>
    <w:rsid w:val="007917FB"/>
    <w:rsid w:val="007920B5"/>
    <w:rsid w:val="007928B5"/>
    <w:rsid w:val="00792945"/>
    <w:rsid w:val="00792C91"/>
    <w:rsid w:val="00793534"/>
    <w:rsid w:val="007944A5"/>
    <w:rsid w:val="00796DB3"/>
    <w:rsid w:val="0079700D"/>
    <w:rsid w:val="0079741E"/>
    <w:rsid w:val="007A0463"/>
    <w:rsid w:val="007A21B6"/>
    <w:rsid w:val="007A264A"/>
    <w:rsid w:val="007A26DF"/>
    <w:rsid w:val="007A28BE"/>
    <w:rsid w:val="007A31DC"/>
    <w:rsid w:val="007A34A9"/>
    <w:rsid w:val="007A4200"/>
    <w:rsid w:val="007A4938"/>
    <w:rsid w:val="007A4EB0"/>
    <w:rsid w:val="007A5F77"/>
    <w:rsid w:val="007A5F98"/>
    <w:rsid w:val="007A660F"/>
    <w:rsid w:val="007A7D39"/>
    <w:rsid w:val="007B15C9"/>
    <w:rsid w:val="007B1E72"/>
    <w:rsid w:val="007B2316"/>
    <w:rsid w:val="007B2682"/>
    <w:rsid w:val="007B47F2"/>
    <w:rsid w:val="007B5167"/>
    <w:rsid w:val="007B53C5"/>
    <w:rsid w:val="007B562C"/>
    <w:rsid w:val="007B5632"/>
    <w:rsid w:val="007B6CBD"/>
    <w:rsid w:val="007B7BB9"/>
    <w:rsid w:val="007B7C50"/>
    <w:rsid w:val="007C0582"/>
    <w:rsid w:val="007C0D3D"/>
    <w:rsid w:val="007C1B0D"/>
    <w:rsid w:val="007C2744"/>
    <w:rsid w:val="007C2C3F"/>
    <w:rsid w:val="007C313E"/>
    <w:rsid w:val="007C3320"/>
    <w:rsid w:val="007C336E"/>
    <w:rsid w:val="007C4AB3"/>
    <w:rsid w:val="007C6325"/>
    <w:rsid w:val="007C6B83"/>
    <w:rsid w:val="007C76B7"/>
    <w:rsid w:val="007D0957"/>
    <w:rsid w:val="007D0B26"/>
    <w:rsid w:val="007D1A8E"/>
    <w:rsid w:val="007D2500"/>
    <w:rsid w:val="007D34E6"/>
    <w:rsid w:val="007D444F"/>
    <w:rsid w:val="007D53DB"/>
    <w:rsid w:val="007D5D85"/>
    <w:rsid w:val="007D66D3"/>
    <w:rsid w:val="007D716E"/>
    <w:rsid w:val="007D79B9"/>
    <w:rsid w:val="007E0850"/>
    <w:rsid w:val="007E0868"/>
    <w:rsid w:val="007E0926"/>
    <w:rsid w:val="007E1DF1"/>
    <w:rsid w:val="007E310E"/>
    <w:rsid w:val="007E337C"/>
    <w:rsid w:val="007E429B"/>
    <w:rsid w:val="007E46F1"/>
    <w:rsid w:val="007E46F3"/>
    <w:rsid w:val="007E492A"/>
    <w:rsid w:val="007E58BB"/>
    <w:rsid w:val="007E5D3F"/>
    <w:rsid w:val="007E61FC"/>
    <w:rsid w:val="007E7FCD"/>
    <w:rsid w:val="007F0EAE"/>
    <w:rsid w:val="007F14E5"/>
    <w:rsid w:val="007F15CC"/>
    <w:rsid w:val="007F1A24"/>
    <w:rsid w:val="007F2999"/>
    <w:rsid w:val="007F3147"/>
    <w:rsid w:val="007F4761"/>
    <w:rsid w:val="007F503C"/>
    <w:rsid w:val="007F5439"/>
    <w:rsid w:val="007F5C18"/>
    <w:rsid w:val="007F659A"/>
    <w:rsid w:val="007F7E34"/>
    <w:rsid w:val="00800ACE"/>
    <w:rsid w:val="008014A8"/>
    <w:rsid w:val="0080320C"/>
    <w:rsid w:val="00803337"/>
    <w:rsid w:val="00803C61"/>
    <w:rsid w:val="00804436"/>
    <w:rsid w:val="00804665"/>
    <w:rsid w:val="008061DA"/>
    <w:rsid w:val="00806345"/>
    <w:rsid w:val="00806B46"/>
    <w:rsid w:val="00806BEE"/>
    <w:rsid w:val="00807770"/>
    <w:rsid w:val="0081036D"/>
    <w:rsid w:val="008109C7"/>
    <w:rsid w:val="00811B89"/>
    <w:rsid w:val="008129D8"/>
    <w:rsid w:val="00813922"/>
    <w:rsid w:val="00813C25"/>
    <w:rsid w:val="00814574"/>
    <w:rsid w:val="00814BA2"/>
    <w:rsid w:val="008153B0"/>
    <w:rsid w:val="008160C0"/>
    <w:rsid w:val="008173F0"/>
    <w:rsid w:val="0082087A"/>
    <w:rsid w:val="008214A0"/>
    <w:rsid w:val="00821A07"/>
    <w:rsid w:val="00821DC1"/>
    <w:rsid w:val="008225EA"/>
    <w:rsid w:val="00822C4C"/>
    <w:rsid w:val="00823031"/>
    <w:rsid w:val="00823131"/>
    <w:rsid w:val="008235C5"/>
    <w:rsid w:val="008236F7"/>
    <w:rsid w:val="00823C82"/>
    <w:rsid w:val="0082410B"/>
    <w:rsid w:val="008250B4"/>
    <w:rsid w:val="00825F4D"/>
    <w:rsid w:val="00826068"/>
    <w:rsid w:val="0082652F"/>
    <w:rsid w:val="00826F69"/>
    <w:rsid w:val="008276EE"/>
    <w:rsid w:val="00827951"/>
    <w:rsid w:val="00827BFC"/>
    <w:rsid w:val="00827E6F"/>
    <w:rsid w:val="0083129F"/>
    <w:rsid w:val="00831800"/>
    <w:rsid w:val="0083201B"/>
    <w:rsid w:val="0083236F"/>
    <w:rsid w:val="00832411"/>
    <w:rsid w:val="00834520"/>
    <w:rsid w:val="00835ACF"/>
    <w:rsid w:val="00835F47"/>
    <w:rsid w:val="0083604B"/>
    <w:rsid w:val="00836420"/>
    <w:rsid w:val="0083646D"/>
    <w:rsid w:val="008365B8"/>
    <w:rsid w:val="00837230"/>
    <w:rsid w:val="00837263"/>
    <w:rsid w:val="00840619"/>
    <w:rsid w:val="008411F8"/>
    <w:rsid w:val="00841D4B"/>
    <w:rsid w:val="00842390"/>
    <w:rsid w:val="00843153"/>
    <w:rsid w:val="00843207"/>
    <w:rsid w:val="00843D14"/>
    <w:rsid w:val="00843DC2"/>
    <w:rsid w:val="00844138"/>
    <w:rsid w:val="00845BE7"/>
    <w:rsid w:val="008462FD"/>
    <w:rsid w:val="008463D9"/>
    <w:rsid w:val="00846A8A"/>
    <w:rsid w:val="00846CCF"/>
    <w:rsid w:val="00846E66"/>
    <w:rsid w:val="00847590"/>
    <w:rsid w:val="008478FD"/>
    <w:rsid w:val="00850187"/>
    <w:rsid w:val="0085018F"/>
    <w:rsid w:val="008506CE"/>
    <w:rsid w:val="008508C1"/>
    <w:rsid w:val="008509F1"/>
    <w:rsid w:val="00851656"/>
    <w:rsid w:val="008527B9"/>
    <w:rsid w:val="00852C7D"/>
    <w:rsid w:val="00852E42"/>
    <w:rsid w:val="00852F11"/>
    <w:rsid w:val="008535DE"/>
    <w:rsid w:val="00854B04"/>
    <w:rsid w:val="00855799"/>
    <w:rsid w:val="00855BF7"/>
    <w:rsid w:val="00855E30"/>
    <w:rsid w:val="00856039"/>
    <w:rsid w:val="00856E5D"/>
    <w:rsid w:val="00857991"/>
    <w:rsid w:val="00857A06"/>
    <w:rsid w:val="008611E0"/>
    <w:rsid w:val="00861972"/>
    <w:rsid w:val="00861A3E"/>
    <w:rsid w:val="00862395"/>
    <w:rsid w:val="00862F51"/>
    <w:rsid w:val="00863354"/>
    <w:rsid w:val="008633AC"/>
    <w:rsid w:val="00863E6E"/>
    <w:rsid w:val="008657A0"/>
    <w:rsid w:val="00867601"/>
    <w:rsid w:val="0086782A"/>
    <w:rsid w:val="00872369"/>
    <w:rsid w:val="0087257E"/>
    <w:rsid w:val="00872942"/>
    <w:rsid w:val="00872CF5"/>
    <w:rsid w:val="00874198"/>
    <w:rsid w:val="00874835"/>
    <w:rsid w:val="008748E6"/>
    <w:rsid w:val="008757CC"/>
    <w:rsid w:val="00875A15"/>
    <w:rsid w:val="008766C4"/>
    <w:rsid w:val="00877DDB"/>
    <w:rsid w:val="00877F64"/>
    <w:rsid w:val="008800E7"/>
    <w:rsid w:val="00881041"/>
    <w:rsid w:val="00881128"/>
    <w:rsid w:val="008816AD"/>
    <w:rsid w:val="0088181A"/>
    <w:rsid w:val="00881B11"/>
    <w:rsid w:val="008820B6"/>
    <w:rsid w:val="00883534"/>
    <w:rsid w:val="00883CD7"/>
    <w:rsid w:val="0088443E"/>
    <w:rsid w:val="00884C29"/>
    <w:rsid w:val="00885137"/>
    <w:rsid w:val="00885A52"/>
    <w:rsid w:val="00886F0C"/>
    <w:rsid w:val="00887CEB"/>
    <w:rsid w:val="00890506"/>
    <w:rsid w:val="0089052E"/>
    <w:rsid w:val="0089087F"/>
    <w:rsid w:val="00891625"/>
    <w:rsid w:val="0089177D"/>
    <w:rsid w:val="00892070"/>
    <w:rsid w:val="00892510"/>
    <w:rsid w:val="00892E44"/>
    <w:rsid w:val="00893804"/>
    <w:rsid w:val="00893B87"/>
    <w:rsid w:val="00894433"/>
    <w:rsid w:val="00894A86"/>
    <w:rsid w:val="00895CFF"/>
    <w:rsid w:val="0089657D"/>
    <w:rsid w:val="0089680F"/>
    <w:rsid w:val="0089738F"/>
    <w:rsid w:val="0089774A"/>
    <w:rsid w:val="00897E1F"/>
    <w:rsid w:val="008A05C9"/>
    <w:rsid w:val="008A0761"/>
    <w:rsid w:val="008A0AAF"/>
    <w:rsid w:val="008A1182"/>
    <w:rsid w:val="008A1647"/>
    <w:rsid w:val="008A1866"/>
    <w:rsid w:val="008A2114"/>
    <w:rsid w:val="008A291F"/>
    <w:rsid w:val="008A2D3A"/>
    <w:rsid w:val="008A42C2"/>
    <w:rsid w:val="008A613A"/>
    <w:rsid w:val="008A6E90"/>
    <w:rsid w:val="008A7E76"/>
    <w:rsid w:val="008B086A"/>
    <w:rsid w:val="008B1159"/>
    <w:rsid w:val="008B1451"/>
    <w:rsid w:val="008B14B9"/>
    <w:rsid w:val="008B1532"/>
    <w:rsid w:val="008B1AFD"/>
    <w:rsid w:val="008B21FF"/>
    <w:rsid w:val="008B3F86"/>
    <w:rsid w:val="008B4F39"/>
    <w:rsid w:val="008B4F3D"/>
    <w:rsid w:val="008B5039"/>
    <w:rsid w:val="008B5F98"/>
    <w:rsid w:val="008B6103"/>
    <w:rsid w:val="008B7134"/>
    <w:rsid w:val="008B71ED"/>
    <w:rsid w:val="008B72EC"/>
    <w:rsid w:val="008B732C"/>
    <w:rsid w:val="008B7577"/>
    <w:rsid w:val="008B778F"/>
    <w:rsid w:val="008C075C"/>
    <w:rsid w:val="008C0F29"/>
    <w:rsid w:val="008C19E2"/>
    <w:rsid w:val="008C274F"/>
    <w:rsid w:val="008C28B4"/>
    <w:rsid w:val="008C34B2"/>
    <w:rsid w:val="008C5233"/>
    <w:rsid w:val="008C544F"/>
    <w:rsid w:val="008C54DC"/>
    <w:rsid w:val="008C58C6"/>
    <w:rsid w:val="008C6BB2"/>
    <w:rsid w:val="008D01D3"/>
    <w:rsid w:val="008D058D"/>
    <w:rsid w:val="008D0BBC"/>
    <w:rsid w:val="008D0D75"/>
    <w:rsid w:val="008D0FE0"/>
    <w:rsid w:val="008D1F18"/>
    <w:rsid w:val="008D3370"/>
    <w:rsid w:val="008D3F80"/>
    <w:rsid w:val="008D4820"/>
    <w:rsid w:val="008D4910"/>
    <w:rsid w:val="008D5024"/>
    <w:rsid w:val="008D57E8"/>
    <w:rsid w:val="008D72E6"/>
    <w:rsid w:val="008D72F2"/>
    <w:rsid w:val="008E104F"/>
    <w:rsid w:val="008E2F14"/>
    <w:rsid w:val="008E2F82"/>
    <w:rsid w:val="008E31D0"/>
    <w:rsid w:val="008E42D9"/>
    <w:rsid w:val="008E441D"/>
    <w:rsid w:val="008E4637"/>
    <w:rsid w:val="008E6809"/>
    <w:rsid w:val="008E6850"/>
    <w:rsid w:val="008E6DE8"/>
    <w:rsid w:val="008E6FE7"/>
    <w:rsid w:val="008E747E"/>
    <w:rsid w:val="008E7AF2"/>
    <w:rsid w:val="008F010F"/>
    <w:rsid w:val="008F1392"/>
    <w:rsid w:val="008F391B"/>
    <w:rsid w:val="008F435C"/>
    <w:rsid w:val="008F4598"/>
    <w:rsid w:val="008F4F64"/>
    <w:rsid w:val="008F54CD"/>
    <w:rsid w:val="008F55E3"/>
    <w:rsid w:val="009009D7"/>
    <w:rsid w:val="0090187F"/>
    <w:rsid w:val="0090196D"/>
    <w:rsid w:val="00901D3B"/>
    <w:rsid w:val="0090206E"/>
    <w:rsid w:val="009026E7"/>
    <w:rsid w:val="0090285C"/>
    <w:rsid w:val="00902B09"/>
    <w:rsid w:val="00903177"/>
    <w:rsid w:val="009032CC"/>
    <w:rsid w:val="009036B1"/>
    <w:rsid w:val="009040C1"/>
    <w:rsid w:val="00904984"/>
    <w:rsid w:val="009049BD"/>
    <w:rsid w:val="00905137"/>
    <w:rsid w:val="00905537"/>
    <w:rsid w:val="009057FC"/>
    <w:rsid w:val="00906433"/>
    <w:rsid w:val="009066BE"/>
    <w:rsid w:val="00906BF4"/>
    <w:rsid w:val="00907F0E"/>
    <w:rsid w:val="0091126E"/>
    <w:rsid w:val="00911543"/>
    <w:rsid w:val="00911D29"/>
    <w:rsid w:val="00911E10"/>
    <w:rsid w:val="00913062"/>
    <w:rsid w:val="0091315F"/>
    <w:rsid w:val="00913463"/>
    <w:rsid w:val="0091469E"/>
    <w:rsid w:val="00915382"/>
    <w:rsid w:val="00916D59"/>
    <w:rsid w:val="009171F2"/>
    <w:rsid w:val="009174A1"/>
    <w:rsid w:val="009177BD"/>
    <w:rsid w:val="00917874"/>
    <w:rsid w:val="00917B9E"/>
    <w:rsid w:val="00920086"/>
    <w:rsid w:val="00920519"/>
    <w:rsid w:val="00920C14"/>
    <w:rsid w:val="00921783"/>
    <w:rsid w:val="00921877"/>
    <w:rsid w:val="00921A1B"/>
    <w:rsid w:val="00921EFD"/>
    <w:rsid w:val="009220CF"/>
    <w:rsid w:val="00922112"/>
    <w:rsid w:val="00923A97"/>
    <w:rsid w:val="00924DE8"/>
    <w:rsid w:val="00924F9D"/>
    <w:rsid w:val="00925336"/>
    <w:rsid w:val="00925553"/>
    <w:rsid w:val="00926050"/>
    <w:rsid w:val="00926659"/>
    <w:rsid w:val="0092692C"/>
    <w:rsid w:val="00926D56"/>
    <w:rsid w:val="00926DB5"/>
    <w:rsid w:val="009300FE"/>
    <w:rsid w:val="00931211"/>
    <w:rsid w:val="0093195C"/>
    <w:rsid w:val="00931B47"/>
    <w:rsid w:val="009322A3"/>
    <w:rsid w:val="00932B43"/>
    <w:rsid w:val="0093392F"/>
    <w:rsid w:val="00933E18"/>
    <w:rsid w:val="00934044"/>
    <w:rsid w:val="00934C8F"/>
    <w:rsid w:val="009351F3"/>
    <w:rsid w:val="009352D2"/>
    <w:rsid w:val="009364CF"/>
    <w:rsid w:val="0093779A"/>
    <w:rsid w:val="00937C02"/>
    <w:rsid w:val="00937F2B"/>
    <w:rsid w:val="00941383"/>
    <w:rsid w:val="009418DF"/>
    <w:rsid w:val="00942A3A"/>
    <w:rsid w:val="009430F7"/>
    <w:rsid w:val="009444E4"/>
    <w:rsid w:val="00944843"/>
    <w:rsid w:val="00944DB7"/>
    <w:rsid w:val="00945576"/>
    <w:rsid w:val="00945984"/>
    <w:rsid w:val="00946040"/>
    <w:rsid w:val="00946843"/>
    <w:rsid w:val="00947A0D"/>
    <w:rsid w:val="00947BCD"/>
    <w:rsid w:val="00947D83"/>
    <w:rsid w:val="00951D18"/>
    <w:rsid w:val="009525A6"/>
    <w:rsid w:val="009528C5"/>
    <w:rsid w:val="009528CA"/>
    <w:rsid w:val="00952CEE"/>
    <w:rsid w:val="009530D9"/>
    <w:rsid w:val="0095317A"/>
    <w:rsid w:val="0095369C"/>
    <w:rsid w:val="009537E4"/>
    <w:rsid w:val="009540CF"/>
    <w:rsid w:val="009555A6"/>
    <w:rsid w:val="00955723"/>
    <w:rsid w:val="00955A3F"/>
    <w:rsid w:val="00956322"/>
    <w:rsid w:val="0095656B"/>
    <w:rsid w:val="00956E31"/>
    <w:rsid w:val="00957FF7"/>
    <w:rsid w:val="00960B79"/>
    <w:rsid w:val="00960C8F"/>
    <w:rsid w:val="0096200E"/>
    <w:rsid w:val="00962629"/>
    <w:rsid w:val="00962A0E"/>
    <w:rsid w:val="00962C07"/>
    <w:rsid w:val="00963003"/>
    <w:rsid w:val="0096300E"/>
    <w:rsid w:val="00964652"/>
    <w:rsid w:val="0096536F"/>
    <w:rsid w:val="009660BB"/>
    <w:rsid w:val="009673BD"/>
    <w:rsid w:val="00967AA1"/>
    <w:rsid w:val="00967EEE"/>
    <w:rsid w:val="009706AC"/>
    <w:rsid w:val="00970841"/>
    <w:rsid w:val="00970F46"/>
    <w:rsid w:val="009716C9"/>
    <w:rsid w:val="00971871"/>
    <w:rsid w:val="00971FB1"/>
    <w:rsid w:val="009729E9"/>
    <w:rsid w:val="00975187"/>
    <w:rsid w:val="0097577C"/>
    <w:rsid w:val="00975DE3"/>
    <w:rsid w:val="00975F57"/>
    <w:rsid w:val="0097609B"/>
    <w:rsid w:val="00976239"/>
    <w:rsid w:val="00976655"/>
    <w:rsid w:val="00976C52"/>
    <w:rsid w:val="009809E4"/>
    <w:rsid w:val="00980A6C"/>
    <w:rsid w:val="00980AED"/>
    <w:rsid w:val="00980C19"/>
    <w:rsid w:val="009813AB"/>
    <w:rsid w:val="00982BF0"/>
    <w:rsid w:val="00983701"/>
    <w:rsid w:val="00983851"/>
    <w:rsid w:val="0098396B"/>
    <w:rsid w:val="00984825"/>
    <w:rsid w:val="0098571E"/>
    <w:rsid w:val="00986503"/>
    <w:rsid w:val="009867B7"/>
    <w:rsid w:val="00987331"/>
    <w:rsid w:val="009879CE"/>
    <w:rsid w:val="00987C95"/>
    <w:rsid w:val="00991298"/>
    <w:rsid w:val="009926EF"/>
    <w:rsid w:val="00992ED2"/>
    <w:rsid w:val="00993886"/>
    <w:rsid w:val="00996C66"/>
    <w:rsid w:val="00997176"/>
    <w:rsid w:val="009A0A3E"/>
    <w:rsid w:val="009A1137"/>
    <w:rsid w:val="009A1895"/>
    <w:rsid w:val="009A22FE"/>
    <w:rsid w:val="009A2633"/>
    <w:rsid w:val="009A2FFE"/>
    <w:rsid w:val="009A333E"/>
    <w:rsid w:val="009A39E5"/>
    <w:rsid w:val="009A3EF6"/>
    <w:rsid w:val="009A43EA"/>
    <w:rsid w:val="009A4534"/>
    <w:rsid w:val="009A4860"/>
    <w:rsid w:val="009A4E8A"/>
    <w:rsid w:val="009A5A67"/>
    <w:rsid w:val="009A6588"/>
    <w:rsid w:val="009A6E1C"/>
    <w:rsid w:val="009A71F1"/>
    <w:rsid w:val="009A7722"/>
    <w:rsid w:val="009A7F1A"/>
    <w:rsid w:val="009B0D61"/>
    <w:rsid w:val="009B16FA"/>
    <w:rsid w:val="009B28B2"/>
    <w:rsid w:val="009B377A"/>
    <w:rsid w:val="009B3B81"/>
    <w:rsid w:val="009B4071"/>
    <w:rsid w:val="009B4182"/>
    <w:rsid w:val="009B4E13"/>
    <w:rsid w:val="009B5D75"/>
    <w:rsid w:val="009B7BE4"/>
    <w:rsid w:val="009C19DC"/>
    <w:rsid w:val="009C1E45"/>
    <w:rsid w:val="009C213C"/>
    <w:rsid w:val="009C22ED"/>
    <w:rsid w:val="009C2D23"/>
    <w:rsid w:val="009C3872"/>
    <w:rsid w:val="009C440D"/>
    <w:rsid w:val="009C4571"/>
    <w:rsid w:val="009C54EA"/>
    <w:rsid w:val="009C60D2"/>
    <w:rsid w:val="009C63F5"/>
    <w:rsid w:val="009D0490"/>
    <w:rsid w:val="009D05CA"/>
    <w:rsid w:val="009D06A3"/>
    <w:rsid w:val="009D0AAF"/>
    <w:rsid w:val="009D104D"/>
    <w:rsid w:val="009D1DCF"/>
    <w:rsid w:val="009D1DEF"/>
    <w:rsid w:val="009D1DF1"/>
    <w:rsid w:val="009D24D6"/>
    <w:rsid w:val="009D2D21"/>
    <w:rsid w:val="009D4230"/>
    <w:rsid w:val="009D4ADB"/>
    <w:rsid w:val="009D6FAC"/>
    <w:rsid w:val="009D713F"/>
    <w:rsid w:val="009D7415"/>
    <w:rsid w:val="009D76D4"/>
    <w:rsid w:val="009E0647"/>
    <w:rsid w:val="009E0E6D"/>
    <w:rsid w:val="009E2D7A"/>
    <w:rsid w:val="009E319A"/>
    <w:rsid w:val="009E35E8"/>
    <w:rsid w:val="009E3901"/>
    <w:rsid w:val="009E3959"/>
    <w:rsid w:val="009E3D29"/>
    <w:rsid w:val="009E43F8"/>
    <w:rsid w:val="009E4FD1"/>
    <w:rsid w:val="009E515E"/>
    <w:rsid w:val="009E5E43"/>
    <w:rsid w:val="009E63F0"/>
    <w:rsid w:val="009E6E49"/>
    <w:rsid w:val="009E7141"/>
    <w:rsid w:val="009F0AB9"/>
    <w:rsid w:val="009F0B4B"/>
    <w:rsid w:val="009F0C57"/>
    <w:rsid w:val="009F0F06"/>
    <w:rsid w:val="009F2CC7"/>
    <w:rsid w:val="009F2D4F"/>
    <w:rsid w:val="009F2E5B"/>
    <w:rsid w:val="009F3C04"/>
    <w:rsid w:val="009F3DFF"/>
    <w:rsid w:val="009F590C"/>
    <w:rsid w:val="009F6273"/>
    <w:rsid w:val="009F6464"/>
    <w:rsid w:val="009F72A7"/>
    <w:rsid w:val="00A00237"/>
    <w:rsid w:val="00A00317"/>
    <w:rsid w:val="00A01875"/>
    <w:rsid w:val="00A018D4"/>
    <w:rsid w:val="00A02772"/>
    <w:rsid w:val="00A02B2E"/>
    <w:rsid w:val="00A02D24"/>
    <w:rsid w:val="00A0369A"/>
    <w:rsid w:val="00A03C3E"/>
    <w:rsid w:val="00A03D18"/>
    <w:rsid w:val="00A03F76"/>
    <w:rsid w:val="00A04547"/>
    <w:rsid w:val="00A068E1"/>
    <w:rsid w:val="00A06ED8"/>
    <w:rsid w:val="00A07896"/>
    <w:rsid w:val="00A07E50"/>
    <w:rsid w:val="00A101B3"/>
    <w:rsid w:val="00A105D5"/>
    <w:rsid w:val="00A106CE"/>
    <w:rsid w:val="00A115AE"/>
    <w:rsid w:val="00A1279A"/>
    <w:rsid w:val="00A13700"/>
    <w:rsid w:val="00A13864"/>
    <w:rsid w:val="00A13A82"/>
    <w:rsid w:val="00A13F6D"/>
    <w:rsid w:val="00A15562"/>
    <w:rsid w:val="00A15C2A"/>
    <w:rsid w:val="00A16B00"/>
    <w:rsid w:val="00A16F39"/>
    <w:rsid w:val="00A22632"/>
    <w:rsid w:val="00A2339A"/>
    <w:rsid w:val="00A237E8"/>
    <w:rsid w:val="00A23E70"/>
    <w:rsid w:val="00A2475D"/>
    <w:rsid w:val="00A2495A"/>
    <w:rsid w:val="00A259A6"/>
    <w:rsid w:val="00A25B6B"/>
    <w:rsid w:val="00A275E2"/>
    <w:rsid w:val="00A27651"/>
    <w:rsid w:val="00A276DB"/>
    <w:rsid w:val="00A279DE"/>
    <w:rsid w:val="00A30911"/>
    <w:rsid w:val="00A3179C"/>
    <w:rsid w:val="00A31D88"/>
    <w:rsid w:val="00A31EFE"/>
    <w:rsid w:val="00A3347A"/>
    <w:rsid w:val="00A35080"/>
    <w:rsid w:val="00A360E0"/>
    <w:rsid w:val="00A362D6"/>
    <w:rsid w:val="00A36EA7"/>
    <w:rsid w:val="00A36ECE"/>
    <w:rsid w:val="00A37BA4"/>
    <w:rsid w:val="00A37BFE"/>
    <w:rsid w:val="00A41073"/>
    <w:rsid w:val="00A41D9E"/>
    <w:rsid w:val="00A41EA4"/>
    <w:rsid w:val="00A42FAF"/>
    <w:rsid w:val="00A432AC"/>
    <w:rsid w:val="00A43A4D"/>
    <w:rsid w:val="00A44F0F"/>
    <w:rsid w:val="00A46486"/>
    <w:rsid w:val="00A46F42"/>
    <w:rsid w:val="00A47527"/>
    <w:rsid w:val="00A47783"/>
    <w:rsid w:val="00A500B3"/>
    <w:rsid w:val="00A50298"/>
    <w:rsid w:val="00A50A44"/>
    <w:rsid w:val="00A52046"/>
    <w:rsid w:val="00A5251D"/>
    <w:rsid w:val="00A53163"/>
    <w:rsid w:val="00A54815"/>
    <w:rsid w:val="00A5483B"/>
    <w:rsid w:val="00A55416"/>
    <w:rsid w:val="00A569AE"/>
    <w:rsid w:val="00A57242"/>
    <w:rsid w:val="00A57411"/>
    <w:rsid w:val="00A61360"/>
    <w:rsid w:val="00A61855"/>
    <w:rsid w:val="00A618FD"/>
    <w:rsid w:val="00A61FA8"/>
    <w:rsid w:val="00A63B1A"/>
    <w:rsid w:val="00A63BD7"/>
    <w:rsid w:val="00A640F9"/>
    <w:rsid w:val="00A64B7F"/>
    <w:rsid w:val="00A65887"/>
    <w:rsid w:val="00A67039"/>
    <w:rsid w:val="00A678F0"/>
    <w:rsid w:val="00A70924"/>
    <w:rsid w:val="00A70CFB"/>
    <w:rsid w:val="00A713DB"/>
    <w:rsid w:val="00A71455"/>
    <w:rsid w:val="00A72021"/>
    <w:rsid w:val="00A733C8"/>
    <w:rsid w:val="00A733F7"/>
    <w:rsid w:val="00A7427E"/>
    <w:rsid w:val="00A74746"/>
    <w:rsid w:val="00A75BE3"/>
    <w:rsid w:val="00A76006"/>
    <w:rsid w:val="00A77224"/>
    <w:rsid w:val="00A779F5"/>
    <w:rsid w:val="00A77AE3"/>
    <w:rsid w:val="00A8071D"/>
    <w:rsid w:val="00A80D4B"/>
    <w:rsid w:val="00A81515"/>
    <w:rsid w:val="00A81527"/>
    <w:rsid w:val="00A8169C"/>
    <w:rsid w:val="00A818A4"/>
    <w:rsid w:val="00A82F5E"/>
    <w:rsid w:val="00A8377E"/>
    <w:rsid w:val="00A8440D"/>
    <w:rsid w:val="00A84646"/>
    <w:rsid w:val="00A868DE"/>
    <w:rsid w:val="00A915A7"/>
    <w:rsid w:val="00A92250"/>
    <w:rsid w:val="00A92FF4"/>
    <w:rsid w:val="00A935B4"/>
    <w:rsid w:val="00A94838"/>
    <w:rsid w:val="00A94FE5"/>
    <w:rsid w:val="00A94FF7"/>
    <w:rsid w:val="00A95CE6"/>
    <w:rsid w:val="00A9644F"/>
    <w:rsid w:val="00A97623"/>
    <w:rsid w:val="00A977B5"/>
    <w:rsid w:val="00A97D94"/>
    <w:rsid w:val="00AA061A"/>
    <w:rsid w:val="00AA0D48"/>
    <w:rsid w:val="00AA0DA1"/>
    <w:rsid w:val="00AA17D8"/>
    <w:rsid w:val="00AA1AE9"/>
    <w:rsid w:val="00AA1B0C"/>
    <w:rsid w:val="00AA2A2D"/>
    <w:rsid w:val="00AA2C57"/>
    <w:rsid w:val="00AA340F"/>
    <w:rsid w:val="00AA39D2"/>
    <w:rsid w:val="00AA4A8A"/>
    <w:rsid w:val="00AA5C6A"/>
    <w:rsid w:val="00AA605C"/>
    <w:rsid w:val="00AA6537"/>
    <w:rsid w:val="00AA739B"/>
    <w:rsid w:val="00AA7F21"/>
    <w:rsid w:val="00AB02FD"/>
    <w:rsid w:val="00AB04BB"/>
    <w:rsid w:val="00AB16F7"/>
    <w:rsid w:val="00AB1BA5"/>
    <w:rsid w:val="00AB2895"/>
    <w:rsid w:val="00AB3513"/>
    <w:rsid w:val="00AB517B"/>
    <w:rsid w:val="00AB6631"/>
    <w:rsid w:val="00AB6665"/>
    <w:rsid w:val="00AB72AC"/>
    <w:rsid w:val="00AB7740"/>
    <w:rsid w:val="00AB77B2"/>
    <w:rsid w:val="00AB7F62"/>
    <w:rsid w:val="00AC10A9"/>
    <w:rsid w:val="00AC113E"/>
    <w:rsid w:val="00AC1BA0"/>
    <w:rsid w:val="00AC2C04"/>
    <w:rsid w:val="00AC2CCE"/>
    <w:rsid w:val="00AC2E2E"/>
    <w:rsid w:val="00AC327E"/>
    <w:rsid w:val="00AC3FEF"/>
    <w:rsid w:val="00AC415C"/>
    <w:rsid w:val="00AC4A8F"/>
    <w:rsid w:val="00AC4C18"/>
    <w:rsid w:val="00AC74CC"/>
    <w:rsid w:val="00AC7666"/>
    <w:rsid w:val="00AC793A"/>
    <w:rsid w:val="00AC7A59"/>
    <w:rsid w:val="00AD02FA"/>
    <w:rsid w:val="00AD0629"/>
    <w:rsid w:val="00AD1197"/>
    <w:rsid w:val="00AD28E2"/>
    <w:rsid w:val="00AD2A48"/>
    <w:rsid w:val="00AD3A44"/>
    <w:rsid w:val="00AD441A"/>
    <w:rsid w:val="00AD5A19"/>
    <w:rsid w:val="00AD7025"/>
    <w:rsid w:val="00AD7338"/>
    <w:rsid w:val="00AD7712"/>
    <w:rsid w:val="00AD7E39"/>
    <w:rsid w:val="00AE144F"/>
    <w:rsid w:val="00AE16D3"/>
    <w:rsid w:val="00AE1F8B"/>
    <w:rsid w:val="00AE23F8"/>
    <w:rsid w:val="00AE559B"/>
    <w:rsid w:val="00AE6229"/>
    <w:rsid w:val="00AE6B47"/>
    <w:rsid w:val="00AE6B54"/>
    <w:rsid w:val="00AE72A5"/>
    <w:rsid w:val="00AE79B7"/>
    <w:rsid w:val="00AE7C16"/>
    <w:rsid w:val="00AF0016"/>
    <w:rsid w:val="00AF009C"/>
    <w:rsid w:val="00AF0700"/>
    <w:rsid w:val="00AF0832"/>
    <w:rsid w:val="00AF0D37"/>
    <w:rsid w:val="00AF0EAD"/>
    <w:rsid w:val="00AF1173"/>
    <w:rsid w:val="00AF1393"/>
    <w:rsid w:val="00AF2B9D"/>
    <w:rsid w:val="00AF2F55"/>
    <w:rsid w:val="00AF361E"/>
    <w:rsid w:val="00AF4118"/>
    <w:rsid w:val="00AF489D"/>
    <w:rsid w:val="00AF4C87"/>
    <w:rsid w:val="00AF4CAB"/>
    <w:rsid w:val="00AF5125"/>
    <w:rsid w:val="00AF56D4"/>
    <w:rsid w:val="00AF6C88"/>
    <w:rsid w:val="00AF766F"/>
    <w:rsid w:val="00AF7805"/>
    <w:rsid w:val="00AF7EC1"/>
    <w:rsid w:val="00B00359"/>
    <w:rsid w:val="00B01699"/>
    <w:rsid w:val="00B02969"/>
    <w:rsid w:val="00B02CB9"/>
    <w:rsid w:val="00B02E74"/>
    <w:rsid w:val="00B031BD"/>
    <w:rsid w:val="00B03392"/>
    <w:rsid w:val="00B0425D"/>
    <w:rsid w:val="00B04CD8"/>
    <w:rsid w:val="00B05C1F"/>
    <w:rsid w:val="00B06DD9"/>
    <w:rsid w:val="00B073B1"/>
    <w:rsid w:val="00B074A5"/>
    <w:rsid w:val="00B07DD2"/>
    <w:rsid w:val="00B107E5"/>
    <w:rsid w:val="00B11216"/>
    <w:rsid w:val="00B115AC"/>
    <w:rsid w:val="00B139F9"/>
    <w:rsid w:val="00B13FFB"/>
    <w:rsid w:val="00B14046"/>
    <w:rsid w:val="00B15C4E"/>
    <w:rsid w:val="00B15FD7"/>
    <w:rsid w:val="00B16C7A"/>
    <w:rsid w:val="00B1713F"/>
    <w:rsid w:val="00B17517"/>
    <w:rsid w:val="00B17A2F"/>
    <w:rsid w:val="00B200A6"/>
    <w:rsid w:val="00B20CFF"/>
    <w:rsid w:val="00B20DC7"/>
    <w:rsid w:val="00B20FDA"/>
    <w:rsid w:val="00B21796"/>
    <w:rsid w:val="00B221E0"/>
    <w:rsid w:val="00B2233C"/>
    <w:rsid w:val="00B2253B"/>
    <w:rsid w:val="00B22B8B"/>
    <w:rsid w:val="00B23CDB"/>
    <w:rsid w:val="00B243F3"/>
    <w:rsid w:val="00B24737"/>
    <w:rsid w:val="00B24A6D"/>
    <w:rsid w:val="00B24DF9"/>
    <w:rsid w:val="00B25204"/>
    <w:rsid w:val="00B2696A"/>
    <w:rsid w:val="00B303C2"/>
    <w:rsid w:val="00B303D4"/>
    <w:rsid w:val="00B30A6E"/>
    <w:rsid w:val="00B30F19"/>
    <w:rsid w:val="00B326DF"/>
    <w:rsid w:val="00B32E6A"/>
    <w:rsid w:val="00B3376D"/>
    <w:rsid w:val="00B34043"/>
    <w:rsid w:val="00B3469C"/>
    <w:rsid w:val="00B3539E"/>
    <w:rsid w:val="00B35BB4"/>
    <w:rsid w:val="00B3609F"/>
    <w:rsid w:val="00B360A5"/>
    <w:rsid w:val="00B360C8"/>
    <w:rsid w:val="00B37DDC"/>
    <w:rsid w:val="00B402D9"/>
    <w:rsid w:val="00B419CC"/>
    <w:rsid w:val="00B4225F"/>
    <w:rsid w:val="00B4287A"/>
    <w:rsid w:val="00B42A61"/>
    <w:rsid w:val="00B437E0"/>
    <w:rsid w:val="00B445D1"/>
    <w:rsid w:val="00B466F7"/>
    <w:rsid w:val="00B46A6D"/>
    <w:rsid w:val="00B50827"/>
    <w:rsid w:val="00B5102E"/>
    <w:rsid w:val="00B510FE"/>
    <w:rsid w:val="00B51899"/>
    <w:rsid w:val="00B51C0E"/>
    <w:rsid w:val="00B52574"/>
    <w:rsid w:val="00B52C30"/>
    <w:rsid w:val="00B52EB6"/>
    <w:rsid w:val="00B53F1F"/>
    <w:rsid w:val="00B5464D"/>
    <w:rsid w:val="00B54810"/>
    <w:rsid w:val="00B5517C"/>
    <w:rsid w:val="00B558D1"/>
    <w:rsid w:val="00B55907"/>
    <w:rsid w:val="00B5596B"/>
    <w:rsid w:val="00B55E2A"/>
    <w:rsid w:val="00B564FE"/>
    <w:rsid w:val="00B565BC"/>
    <w:rsid w:val="00B56E1F"/>
    <w:rsid w:val="00B575A5"/>
    <w:rsid w:val="00B57B8F"/>
    <w:rsid w:val="00B60E83"/>
    <w:rsid w:val="00B60F92"/>
    <w:rsid w:val="00B612AF"/>
    <w:rsid w:val="00B613F4"/>
    <w:rsid w:val="00B628B9"/>
    <w:rsid w:val="00B62B4D"/>
    <w:rsid w:val="00B62B73"/>
    <w:rsid w:val="00B63731"/>
    <w:rsid w:val="00B63CAD"/>
    <w:rsid w:val="00B6426D"/>
    <w:rsid w:val="00B646F0"/>
    <w:rsid w:val="00B647B1"/>
    <w:rsid w:val="00B64CEB"/>
    <w:rsid w:val="00B656EA"/>
    <w:rsid w:val="00B657FA"/>
    <w:rsid w:val="00B65A35"/>
    <w:rsid w:val="00B65AD7"/>
    <w:rsid w:val="00B65E47"/>
    <w:rsid w:val="00B65FE9"/>
    <w:rsid w:val="00B65FF3"/>
    <w:rsid w:val="00B66D59"/>
    <w:rsid w:val="00B70350"/>
    <w:rsid w:val="00B705C7"/>
    <w:rsid w:val="00B70AFB"/>
    <w:rsid w:val="00B70B61"/>
    <w:rsid w:val="00B7136C"/>
    <w:rsid w:val="00B713EA"/>
    <w:rsid w:val="00B737B6"/>
    <w:rsid w:val="00B7396E"/>
    <w:rsid w:val="00B73E42"/>
    <w:rsid w:val="00B743C2"/>
    <w:rsid w:val="00B74435"/>
    <w:rsid w:val="00B7512A"/>
    <w:rsid w:val="00B75853"/>
    <w:rsid w:val="00B767CD"/>
    <w:rsid w:val="00B800C1"/>
    <w:rsid w:val="00B805A1"/>
    <w:rsid w:val="00B81A34"/>
    <w:rsid w:val="00B81AE6"/>
    <w:rsid w:val="00B81BA3"/>
    <w:rsid w:val="00B82417"/>
    <w:rsid w:val="00B825A4"/>
    <w:rsid w:val="00B82DFB"/>
    <w:rsid w:val="00B83065"/>
    <w:rsid w:val="00B8333F"/>
    <w:rsid w:val="00B83A51"/>
    <w:rsid w:val="00B83D5A"/>
    <w:rsid w:val="00B83FB5"/>
    <w:rsid w:val="00B84334"/>
    <w:rsid w:val="00B8461A"/>
    <w:rsid w:val="00B84799"/>
    <w:rsid w:val="00B84D93"/>
    <w:rsid w:val="00B84E67"/>
    <w:rsid w:val="00B87DDF"/>
    <w:rsid w:val="00B900A4"/>
    <w:rsid w:val="00B90EFF"/>
    <w:rsid w:val="00B915D8"/>
    <w:rsid w:val="00B9418C"/>
    <w:rsid w:val="00B943DE"/>
    <w:rsid w:val="00B94820"/>
    <w:rsid w:val="00B95464"/>
    <w:rsid w:val="00B9626A"/>
    <w:rsid w:val="00B96D13"/>
    <w:rsid w:val="00B96E1D"/>
    <w:rsid w:val="00B9786A"/>
    <w:rsid w:val="00BA0AA8"/>
    <w:rsid w:val="00BA21EF"/>
    <w:rsid w:val="00BA2A67"/>
    <w:rsid w:val="00BA2FCE"/>
    <w:rsid w:val="00BA351B"/>
    <w:rsid w:val="00BA49DC"/>
    <w:rsid w:val="00BA5185"/>
    <w:rsid w:val="00BA52E1"/>
    <w:rsid w:val="00BA627C"/>
    <w:rsid w:val="00BA6626"/>
    <w:rsid w:val="00BA725A"/>
    <w:rsid w:val="00BA7A0B"/>
    <w:rsid w:val="00BA7D9F"/>
    <w:rsid w:val="00BB15D3"/>
    <w:rsid w:val="00BB17BF"/>
    <w:rsid w:val="00BB2768"/>
    <w:rsid w:val="00BB28A5"/>
    <w:rsid w:val="00BB296E"/>
    <w:rsid w:val="00BB3234"/>
    <w:rsid w:val="00BB4263"/>
    <w:rsid w:val="00BB4DC3"/>
    <w:rsid w:val="00BB5572"/>
    <w:rsid w:val="00BB56B5"/>
    <w:rsid w:val="00BB64E7"/>
    <w:rsid w:val="00BB6C73"/>
    <w:rsid w:val="00BB6D4F"/>
    <w:rsid w:val="00BB7920"/>
    <w:rsid w:val="00BC0352"/>
    <w:rsid w:val="00BC0461"/>
    <w:rsid w:val="00BC0486"/>
    <w:rsid w:val="00BC04B9"/>
    <w:rsid w:val="00BC6301"/>
    <w:rsid w:val="00BC7DC9"/>
    <w:rsid w:val="00BD089E"/>
    <w:rsid w:val="00BD0E98"/>
    <w:rsid w:val="00BD14E3"/>
    <w:rsid w:val="00BD2222"/>
    <w:rsid w:val="00BD242C"/>
    <w:rsid w:val="00BD268A"/>
    <w:rsid w:val="00BD31D6"/>
    <w:rsid w:val="00BD3682"/>
    <w:rsid w:val="00BD3C51"/>
    <w:rsid w:val="00BD4435"/>
    <w:rsid w:val="00BD4B0E"/>
    <w:rsid w:val="00BD5A31"/>
    <w:rsid w:val="00BD5C65"/>
    <w:rsid w:val="00BD5CDC"/>
    <w:rsid w:val="00BD5DB1"/>
    <w:rsid w:val="00BD62F7"/>
    <w:rsid w:val="00BD6BAC"/>
    <w:rsid w:val="00BD6D84"/>
    <w:rsid w:val="00BE0278"/>
    <w:rsid w:val="00BE13AB"/>
    <w:rsid w:val="00BE1B74"/>
    <w:rsid w:val="00BE1E41"/>
    <w:rsid w:val="00BE3952"/>
    <w:rsid w:val="00BE42A7"/>
    <w:rsid w:val="00BE4E27"/>
    <w:rsid w:val="00BE65CA"/>
    <w:rsid w:val="00BE6685"/>
    <w:rsid w:val="00BE6B77"/>
    <w:rsid w:val="00BE6EE5"/>
    <w:rsid w:val="00BE7001"/>
    <w:rsid w:val="00BE71A9"/>
    <w:rsid w:val="00BE7291"/>
    <w:rsid w:val="00BE75DF"/>
    <w:rsid w:val="00BE7A28"/>
    <w:rsid w:val="00BE7A85"/>
    <w:rsid w:val="00BF0965"/>
    <w:rsid w:val="00BF17A2"/>
    <w:rsid w:val="00BF19D4"/>
    <w:rsid w:val="00BF1FA6"/>
    <w:rsid w:val="00BF2618"/>
    <w:rsid w:val="00BF27C9"/>
    <w:rsid w:val="00BF2D69"/>
    <w:rsid w:val="00BF2F54"/>
    <w:rsid w:val="00BF30E6"/>
    <w:rsid w:val="00BF3183"/>
    <w:rsid w:val="00BF3289"/>
    <w:rsid w:val="00BF3E3A"/>
    <w:rsid w:val="00BF54AB"/>
    <w:rsid w:val="00BF5749"/>
    <w:rsid w:val="00BF59DF"/>
    <w:rsid w:val="00BF60D9"/>
    <w:rsid w:val="00BF7D93"/>
    <w:rsid w:val="00C011FC"/>
    <w:rsid w:val="00C013FF"/>
    <w:rsid w:val="00C02AEF"/>
    <w:rsid w:val="00C04E1B"/>
    <w:rsid w:val="00C057E6"/>
    <w:rsid w:val="00C06CA8"/>
    <w:rsid w:val="00C07E9F"/>
    <w:rsid w:val="00C107E2"/>
    <w:rsid w:val="00C10D7F"/>
    <w:rsid w:val="00C11120"/>
    <w:rsid w:val="00C11187"/>
    <w:rsid w:val="00C11CD2"/>
    <w:rsid w:val="00C1218B"/>
    <w:rsid w:val="00C128EB"/>
    <w:rsid w:val="00C139DB"/>
    <w:rsid w:val="00C13BA8"/>
    <w:rsid w:val="00C13CF7"/>
    <w:rsid w:val="00C15357"/>
    <w:rsid w:val="00C155CA"/>
    <w:rsid w:val="00C158CD"/>
    <w:rsid w:val="00C16237"/>
    <w:rsid w:val="00C17098"/>
    <w:rsid w:val="00C17183"/>
    <w:rsid w:val="00C1728A"/>
    <w:rsid w:val="00C174C2"/>
    <w:rsid w:val="00C178F9"/>
    <w:rsid w:val="00C20638"/>
    <w:rsid w:val="00C20924"/>
    <w:rsid w:val="00C20AFD"/>
    <w:rsid w:val="00C20C11"/>
    <w:rsid w:val="00C20DC0"/>
    <w:rsid w:val="00C20DEC"/>
    <w:rsid w:val="00C2178E"/>
    <w:rsid w:val="00C22055"/>
    <w:rsid w:val="00C24A6D"/>
    <w:rsid w:val="00C24F30"/>
    <w:rsid w:val="00C25418"/>
    <w:rsid w:val="00C25514"/>
    <w:rsid w:val="00C26F06"/>
    <w:rsid w:val="00C2783D"/>
    <w:rsid w:val="00C27E43"/>
    <w:rsid w:val="00C309B7"/>
    <w:rsid w:val="00C311ED"/>
    <w:rsid w:val="00C31441"/>
    <w:rsid w:val="00C31681"/>
    <w:rsid w:val="00C31FE7"/>
    <w:rsid w:val="00C32999"/>
    <w:rsid w:val="00C32CC9"/>
    <w:rsid w:val="00C33521"/>
    <w:rsid w:val="00C33ADC"/>
    <w:rsid w:val="00C3490D"/>
    <w:rsid w:val="00C34D65"/>
    <w:rsid w:val="00C34EB2"/>
    <w:rsid w:val="00C34F18"/>
    <w:rsid w:val="00C35193"/>
    <w:rsid w:val="00C35D5E"/>
    <w:rsid w:val="00C35E88"/>
    <w:rsid w:val="00C40919"/>
    <w:rsid w:val="00C41B08"/>
    <w:rsid w:val="00C41B38"/>
    <w:rsid w:val="00C41C35"/>
    <w:rsid w:val="00C41E35"/>
    <w:rsid w:val="00C41EB5"/>
    <w:rsid w:val="00C41F45"/>
    <w:rsid w:val="00C436D5"/>
    <w:rsid w:val="00C43C24"/>
    <w:rsid w:val="00C45521"/>
    <w:rsid w:val="00C455EA"/>
    <w:rsid w:val="00C4584A"/>
    <w:rsid w:val="00C459FB"/>
    <w:rsid w:val="00C46B05"/>
    <w:rsid w:val="00C47704"/>
    <w:rsid w:val="00C47763"/>
    <w:rsid w:val="00C47AD4"/>
    <w:rsid w:val="00C50418"/>
    <w:rsid w:val="00C50A85"/>
    <w:rsid w:val="00C50EA1"/>
    <w:rsid w:val="00C5182F"/>
    <w:rsid w:val="00C53AE7"/>
    <w:rsid w:val="00C53E9F"/>
    <w:rsid w:val="00C55282"/>
    <w:rsid w:val="00C55AA9"/>
    <w:rsid w:val="00C55B87"/>
    <w:rsid w:val="00C56C14"/>
    <w:rsid w:val="00C576A1"/>
    <w:rsid w:val="00C61409"/>
    <w:rsid w:val="00C626AD"/>
    <w:rsid w:val="00C62BB4"/>
    <w:rsid w:val="00C62E26"/>
    <w:rsid w:val="00C63112"/>
    <w:rsid w:val="00C63CE0"/>
    <w:rsid w:val="00C6411C"/>
    <w:rsid w:val="00C64274"/>
    <w:rsid w:val="00C645A5"/>
    <w:rsid w:val="00C64B6C"/>
    <w:rsid w:val="00C66BFD"/>
    <w:rsid w:val="00C67480"/>
    <w:rsid w:val="00C7003A"/>
    <w:rsid w:val="00C70396"/>
    <w:rsid w:val="00C70605"/>
    <w:rsid w:val="00C71639"/>
    <w:rsid w:val="00C718F1"/>
    <w:rsid w:val="00C71DB7"/>
    <w:rsid w:val="00C71E7F"/>
    <w:rsid w:val="00C7228B"/>
    <w:rsid w:val="00C72759"/>
    <w:rsid w:val="00C72B7A"/>
    <w:rsid w:val="00C73552"/>
    <w:rsid w:val="00C73618"/>
    <w:rsid w:val="00C7366F"/>
    <w:rsid w:val="00C73956"/>
    <w:rsid w:val="00C73959"/>
    <w:rsid w:val="00C749D9"/>
    <w:rsid w:val="00C74B0D"/>
    <w:rsid w:val="00C75D95"/>
    <w:rsid w:val="00C75FED"/>
    <w:rsid w:val="00C76310"/>
    <w:rsid w:val="00C764AD"/>
    <w:rsid w:val="00C77423"/>
    <w:rsid w:val="00C80D7F"/>
    <w:rsid w:val="00C81E73"/>
    <w:rsid w:val="00C82DE9"/>
    <w:rsid w:val="00C83AE4"/>
    <w:rsid w:val="00C8422E"/>
    <w:rsid w:val="00C843A1"/>
    <w:rsid w:val="00C84E9C"/>
    <w:rsid w:val="00C850BF"/>
    <w:rsid w:val="00C85563"/>
    <w:rsid w:val="00C85D75"/>
    <w:rsid w:val="00C86772"/>
    <w:rsid w:val="00C90225"/>
    <w:rsid w:val="00C9121F"/>
    <w:rsid w:val="00C916FB"/>
    <w:rsid w:val="00C91858"/>
    <w:rsid w:val="00C91A04"/>
    <w:rsid w:val="00C91A7A"/>
    <w:rsid w:val="00C91C34"/>
    <w:rsid w:val="00C91DA1"/>
    <w:rsid w:val="00C93335"/>
    <w:rsid w:val="00C93951"/>
    <w:rsid w:val="00C93E0D"/>
    <w:rsid w:val="00C94B90"/>
    <w:rsid w:val="00C95AC7"/>
    <w:rsid w:val="00C95BB8"/>
    <w:rsid w:val="00C96991"/>
    <w:rsid w:val="00C96C56"/>
    <w:rsid w:val="00C96F12"/>
    <w:rsid w:val="00C972F8"/>
    <w:rsid w:val="00CA00CE"/>
    <w:rsid w:val="00CA00EC"/>
    <w:rsid w:val="00CA0A5D"/>
    <w:rsid w:val="00CA154A"/>
    <w:rsid w:val="00CA42EC"/>
    <w:rsid w:val="00CA5266"/>
    <w:rsid w:val="00CA54BF"/>
    <w:rsid w:val="00CA54C1"/>
    <w:rsid w:val="00CA6046"/>
    <w:rsid w:val="00CA6E46"/>
    <w:rsid w:val="00CA6F2A"/>
    <w:rsid w:val="00CB00A1"/>
    <w:rsid w:val="00CB120A"/>
    <w:rsid w:val="00CB1311"/>
    <w:rsid w:val="00CB15D3"/>
    <w:rsid w:val="00CB1D43"/>
    <w:rsid w:val="00CB2465"/>
    <w:rsid w:val="00CB36A4"/>
    <w:rsid w:val="00CB3E99"/>
    <w:rsid w:val="00CB456A"/>
    <w:rsid w:val="00CB49A8"/>
    <w:rsid w:val="00CB5B9E"/>
    <w:rsid w:val="00CB5CE2"/>
    <w:rsid w:val="00CB631D"/>
    <w:rsid w:val="00CB652A"/>
    <w:rsid w:val="00CB6B43"/>
    <w:rsid w:val="00CC0C5D"/>
    <w:rsid w:val="00CC0CFE"/>
    <w:rsid w:val="00CC1C23"/>
    <w:rsid w:val="00CC24CC"/>
    <w:rsid w:val="00CC4069"/>
    <w:rsid w:val="00CC5E31"/>
    <w:rsid w:val="00CC6278"/>
    <w:rsid w:val="00CC62FF"/>
    <w:rsid w:val="00CC6EDD"/>
    <w:rsid w:val="00CC73D7"/>
    <w:rsid w:val="00CC7A57"/>
    <w:rsid w:val="00CC7B00"/>
    <w:rsid w:val="00CC7CEA"/>
    <w:rsid w:val="00CC7D6A"/>
    <w:rsid w:val="00CC7DCF"/>
    <w:rsid w:val="00CD0042"/>
    <w:rsid w:val="00CD1B5F"/>
    <w:rsid w:val="00CD23DA"/>
    <w:rsid w:val="00CD25ED"/>
    <w:rsid w:val="00CD2975"/>
    <w:rsid w:val="00CD3034"/>
    <w:rsid w:val="00CD565F"/>
    <w:rsid w:val="00CD5727"/>
    <w:rsid w:val="00CD6FFF"/>
    <w:rsid w:val="00CD7296"/>
    <w:rsid w:val="00CD72DB"/>
    <w:rsid w:val="00CD7C4C"/>
    <w:rsid w:val="00CE1D98"/>
    <w:rsid w:val="00CE35E3"/>
    <w:rsid w:val="00CE4742"/>
    <w:rsid w:val="00CE4A6D"/>
    <w:rsid w:val="00CE5CED"/>
    <w:rsid w:val="00CE67EA"/>
    <w:rsid w:val="00CE7151"/>
    <w:rsid w:val="00CE7316"/>
    <w:rsid w:val="00CE73A2"/>
    <w:rsid w:val="00CE7DF1"/>
    <w:rsid w:val="00CE7E47"/>
    <w:rsid w:val="00CF06C2"/>
    <w:rsid w:val="00CF0AB5"/>
    <w:rsid w:val="00CF0F7C"/>
    <w:rsid w:val="00CF1026"/>
    <w:rsid w:val="00CF10B1"/>
    <w:rsid w:val="00CF1318"/>
    <w:rsid w:val="00CF141F"/>
    <w:rsid w:val="00CF1647"/>
    <w:rsid w:val="00CF16BA"/>
    <w:rsid w:val="00CF1D5C"/>
    <w:rsid w:val="00CF1FF6"/>
    <w:rsid w:val="00CF2C70"/>
    <w:rsid w:val="00CF407C"/>
    <w:rsid w:val="00CF4101"/>
    <w:rsid w:val="00CF4459"/>
    <w:rsid w:val="00CF4B13"/>
    <w:rsid w:val="00CF4E88"/>
    <w:rsid w:val="00CF5EC5"/>
    <w:rsid w:val="00CF62FA"/>
    <w:rsid w:val="00CF63D4"/>
    <w:rsid w:val="00CF654C"/>
    <w:rsid w:val="00CF7396"/>
    <w:rsid w:val="00CF7C6C"/>
    <w:rsid w:val="00D00B0E"/>
    <w:rsid w:val="00D00CCA"/>
    <w:rsid w:val="00D013A4"/>
    <w:rsid w:val="00D01656"/>
    <w:rsid w:val="00D02846"/>
    <w:rsid w:val="00D0294F"/>
    <w:rsid w:val="00D02A90"/>
    <w:rsid w:val="00D0348A"/>
    <w:rsid w:val="00D04564"/>
    <w:rsid w:val="00D0565E"/>
    <w:rsid w:val="00D072CB"/>
    <w:rsid w:val="00D07A75"/>
    <w:rsid w:val="00D10223"/>
    <w:rsid w:val="00D10625"/>
    <w:rsid w:val="00D10694"/>
    <w:rsid w:val="00D10B9F"/>
    <w:rsid w:val="00D1132A"/>
    <w:rsid w:val="00D11468"/>
    <w:rsid w:val="00D12EC8"/>
    <w:rsid w:val="00D131B8"/>
    <w:rsid w:val="00D1336D"/>
    <w:rsid w:val="00D144E6"/>
    <w:rsid w:val="00D149B9"/>
    <w:rsid w:val="00D14CF7"/>
    <w:rsid w:val="00D156FB"/>
    <w:rsid w:val="00D15727"/>
    <w:rsid w:val="00D15E89"/>
    <w:rsid w:val="00D166C1"/>
    <w:rsid w:val="00D17454"/>
    <w:rsid w:val="00D177ED"/>
    <w:rsid w:val="00D20457"/>
    <w:rsid w:val="00D21BB0"/>
    <w:rsid w:val="00D21DBC"/>
    <w:rsid w:val="00D221BD"/>
    <w:rsid w:val="00D23291"/>
    <w:rsid w:val="00D23A17"/>
    <w:rsid w:val="00D2486E"/>
    <w:rsid w:val="00D24AD7"/>
    <w:rsid w:val="00D24F96"/>
    <w:rsid w:val="00D25A9C"/>
    <w:rsid w:val="00D262C6"/>
    <w:rsid w:val="00D267A1"/>
    <w:rsid w:val="00D26A26"/>
    <w:rsid w:val="00D27089"/>
    <w:rsid w:val="00D270B7"/>
    <w:rsid w:val="00D27338"/>
    <w:rsid w:val="00D277F8"/>
    <w:rsid w:val="00D27C5F"/>
    <w:rsid w:val="00D27FB0"/>
    <w:rsid w:val="00D30185"/>
    <w:rsid w:val="00D30338"/>
    <w:rsid w:val="00D30722"/>
    <w:rsid w:val="00D30CC9"/>
    <w:rsid w:val="00D30ED9"/>
    <w:rsid w:val="00D31BF1"/>
    <w:rsid w:val="00D31E4C"/>
    <w:rsid w:val="00D32732"/>
    <w:rsid w:val="00D330DC"/>
    <w:rsid w:val="00D331C3"/>
    <w:rsid w:val="00D33A62"/>
    <w:rsid w:val="00D33B6C"/>
    <w:rsid w:val="00D33BB7"/>
    <w:rsid w:val="00D33E59"/>
    <w:rsid w:val="00D3473F"/>
    <w:rsid w:val="00D34BCC"/>
    <w:rsid w:val="00D368AF"/>
    <w:rsid w:val="00D36FEE"/>
    <w:rsid w:val="00D3736A"/>
    <w:rsid w:val="00D37484"/>
    <w:rsid w:val="00D3756F"/>
    <w:rsid w:val="00D37B6A"/>
    <w:rsid w:val="00D401B7"/>
    <w:rsid w:val="00D409A5"/>
    <w:rsid w:val="00D40B3A"/>
    <w:rsid w:val="00D40FEC"/>
    <w:rsid w:val="00D4190E"/>
    <w:rsid w:val="00D41BA6"/>
    <w:rsid w:val="00D42E7F"/>
    <w:rsid w:val="00D43E86"/>
    <w:rsid w:val="00D45808"/>
    <w:rsid w:val="00D4585A"/>
    <w:rsid w:val="00D46620"/>
    <w:rsid w:val="00D467F3"/>
    <w:rsid w:val="00D47086"/>
    <w:rsid w:val="00D47098"/>
    <w:rsid w:val="00D502F4"/>
    <w:rsid w:val="00D50754"/>
    <w:rsid w:val="00D508A5"/>
    <w:rsid w:val="00D51E67"/>
    <w:rsid w:val="00D521E1"/>
    <w:rsid w:val="00D52DEA"/>
    <w:rsid w:val="00D52E00"/>
    <w:rsid w:val="00D530EC"/>
    <w:rsid w:val="00D5330E"/>
    <w:rsid w:val="00D53AAD"/>
    <w:rsid w:val="00D53BD8"/>
    <w:rsid w:val="00D543BE"/>
    <w:rsid w:val="00D54E0E"/>
    <w:rsid w:val="00D55D69"/>
    <w:rsid w:val="00D55FA8"/>
    <w:rsid w:val="00D5652E"/>
    <w:rsid w:val="00D57154"/>
    <w:rsid w:val="00D57AF0"/>
    <w:rsid w:val="00D57E81"/>
    <w:rsid w:val="00D602FD"/>
    <w:rsid w:val="00D60DDD"/>
    <w:rsid w:val="00D6133A"/>
    <w:rsid w:val="00D63BAB"/>
    <w:rsid w:val="00D63DE3"/>
    <w:rsid w:val="00D65100"/>
    <w:rsid w:val="00D656FB"/>
    <w:rsid w:val="00D6578D"/>
    <w:rsid w:val="00D65CEB"/>
    <w:rsid w:val="00D660AE"/>
    <w:rsid w:val="00D67267"/>
    <w:rsid w:val="00D67415"/>
    <w:rsid w:val="00D67641"/>
    <w:rsid w:val="00D70469"/>
    <w:rsid w:val="00D71CC8"/>
    <w:rsid w:val="00D72475"/>
    <w:rsid w:val="00D729F5"/>
    <w:rsid w:val="00D72BE5"/>
    <w:rsid w:val="00D74571"/>
    <w:rsid w:val="00D74D5D"/>
    <w:rsid w:val="00D75686"/>
    <w:rsid w:val="00D77786"/>
    <w:rsid w:val="00D8087D"/>
    <w:rsid w:val="00D812BA"/>
    <w:rsid w:val="00D81C87"/>
    <w:rsid w:val="00D81D29"/>
    <w:rsid w:val="00D81EF8"/>
    <w:rsid w:val="00D82EEE"/>
    <w:rsid w:val="00D83A5D"/>
    <w:rsid w:val="00D857AF"/>
    <w:rsid w:val="00D8585A"/>
    <w:rsid w:val="00D861E9"/>
    <w:rsid w:val="00D86202"/>
    <w:rsid w:val="00D87FFA"/>
    <w:rsid w:val="00D90481"/>
    <w:rsid w:val="00D906C8"/>
    <w:rsid w:val="00D9183B"/>
    <w:rsid w:val="00D92BA9"/>
    <w:rsid w:val="00D930BB"/>
    <w:rsid w:val="00D93C0E"/>
    <w:rsid w:val="00D9439D"/>
    <w:rsid w:val="00D94A4F"/>
    <w:rsid w:val="00D95BF1"/>
    <w:rsid w:val="00D962A4"/>
    <w:rsid w:val="00D962FF"/>
    <w:rsid w:val="00D96705"/>
    <w:rsid w:val="00D96D31"/>
    <w:rsid w:val="00D96E85"/>
    <w:rsid w:val="00D975FD"/>
    <w:rsid w:val="00D97A84"/>
    <w:rsid w:val="00D97FB2"/>
    <w:rsid w:val="00DA0292"/>
    <w:rsid w:val="00DA02A2"/>
    <w:rsid w:val="00DA0E40"/>
    <w:rsid w:val="00DA0E58"/>
    <w:rsid w:val="00DA1BE8"/>
    <w:rsid w:val="00DA2A11"/>
    <w:rsid w:val="00DA2EF7"/>
    <w:rsid w:val="00DA32F1"/>
    <w:rsid w:val="00DA342F"/>
    <w:rsid w:val="00DA36CB"/>
    <w:rsid w:val="00DA3E2E"/>
    <w:rsid w:val="00DA4560"/>
    <w:rsid w:val="00DA5A95"/>
    <w:rsid w:val="00DA5ADB"/>
    <w:rsid w:val="00DA666B"/>
    <w:rsid w:val="00DA6D51"/>
    <w:rsid w:val="00DA7683"/>
    <w:rsid w:val="00DA7ABA"/>
    <w:rsid w:val="00DB0727"/>
    <w:rsid w:val="00DB0D13"/>
    <w:rsid w:val="00DB0EED"/>
    <w:rsid w:val="00DB18D4"/>
    <w:rsid w:val="00DB1AD7"/>
    <w:rsid w:val="00DB25FD"/>
    <w:rsid w:val="00DB2797"/>
    <w:rsid w:val="00DB2828"/>
    <w:rsid w:val="00DB2EF3"/>
    <w:rsid w:val="00DB311F"/>
    <w:rsid w:val="00DB362B"/>
    <w:rsid w:val="00DB385A"/>
    <w:rsid w:val="00DB3929"/>
    <w:rsid w:val="00DB41D9"/>
    <w:rsid w:val="00DB4FB9"/>
    <w:rsid w:val="00DB5592"/>
    <w:rsid w:val="00DB56F1"/>
    <w:rsid w:val="00DB5B02"/>
    <w:rsid w:val="00DB5BBD"/>
    <w:rsid w:val="00DB5FA9"/>
    <w:rsid w:val="00DB6DF0"/>
    <w:rsid w:val="00DB71A8"/>
    <w:rsid w:val="00DB7253"/>
    <w:rsid w:val="00DC0595"/>
    <w:rsid w:val="00DC1BC6"/>
    <w:rsid w:val="00DC428D"/>
    <w:rsid w:val="00DC5435"/>
    <w:rsid w:val="00DC5505"/>
    <w:rsid w:val="00DC6220"/>
    <w:rsid w:val="00DC67CE"/>
    <w:rsid w:val="00DC6BEF"/>
    <w:rsid w:val="00DC78DC"/>
    <w:rsid w:val="00DD131C"/>
    <w:rsid w:val="00DD1B09"/>
    <w:rsid w:val="00DD1C54"/>
    <w:rsid w:val="00DD1EBB"/>
    <w:rsid w:val="00DD2304"/>
    <w:rsid w:val="00DD3180"/>
    <w:rsid w:val="00DD3DFB"/>
    <w:rsid w:val="00DD4CBC"/>
    <w:rsid w:val="00DD50D0"/>
    <w:rsid w:val="00DD586D"/>
    <w:rsid w:val="00DD5A2A"/>
    <w:rsid w:val="00DD6064"/>
    <w:rsid w:val="00DD6343"/>
    <w:rsid w:val="00DD6BA7"/>
    <w:rsid w:val="00DE0E3C"/>
    <w:rsid w:val="00DE1213"/>
    <w:rsid w:val="00DE34EC"/>
    <w:rsid w:val="00DE4023"/>
    <w:rsid w:val="00DE539B"/>
    <w:rsid w:val="00DE5DCC"/>
    <w:rsid w:val="00DE5F79"/>
    <w:rsid w:val="00DE61F6"/>
    <w:rsid w:val="00DE6CEF"/>
    <w:rsid w:val="00DE7AA8"/>
    <w:rsid w:val="00DE7D00"/>
    <w:rsid w:val="00DE7E84"/>
    <w:rsid w:val="00DF0157"/>
    <w:rsid w:val="00DF02F1"/>
    <w:rsid w:val="00DF0737"/>
    <w:rsid w:val="00DF0A18"/>
    <w:rsid w:val="00DF1C81"/>
    <w:rsid w:val="00DF57E3"/>
    <w:rsid w:val="00DF5D2C"/>
    <w:rsid w:val="00DF6A32"/>
    <w:rsid w:val="00DF71D6"/>
    <w:rsid w:val="00E008D7"/>
    <w:rsid w:val="00E01FEB"/>
    <w:rsid w:val="00E0282A"/>
    <w:rsid w:val="00E0319A"/>
    <w:rsid w:val="00E03391"/>
    <w:rsid w:val="00E034E4"/>
    <w:rsid w:val="00E046E1"/>
    <w:rsid w:val="00E04A85"/>
    <w:rsid w:val="00E05115"/>
    <w:rsid w:val="00E05848"/>
    <w:rsid w:val="00E05A15"/>
    <w:rsid w:val="00E07334"/>
    <w:rsid w:val="00E079B0"/>
    <w:rsid w:val="00E108E7"/>
    <w:rsid w:val="00E11F0C"/>
    <w:rsid w:val="00E12045"/>
    <w:rsid w:val="00E1250B"/>
    <w:rsid w:val="00E1299D"/>
    <w:rsid w:val="00E12A82"/>
    <w:rsid w:val="00E13249"/>
    <w:rsid w:val="00E13E30"/>
    <w:rsid w:val="00E15326"/>
    <w:rsid w:val="00E1539B"/>
    <w:rsid w:val="00E16A1D"/>
    <w:rsid w:val="00E2007F"/>
    <w:rsid w:val="00E21F05"/>
    <w:rsid w:val="00E235F4"/>
    <w:rsid w:val="00E240F1"/>
    <w:rsid w:val="00E249B7"/>
    <w:rsid w:val="00E2505E"/>
    <w:rsid w:val="00E2520E"/>
    <w:rsid w:val="00E25710"/>
    <w:rsid w:val="00E26307"/>
    <w:rsid w:val="00E269C9"/>
    <w:rsid w:val="00E2726C"/>
    <w:rsid w:val="00E30AB8"/>
    <w:rsid w:val="00E31F19"/>
    <w:rsid w:val="00E32791"/>
    <w:rsid w:val="00E3380B"/>
    <w:rsid w:val="00E33CD8"/>
    <w:rsid w:val="00E344DF"/>
    <w:rsid w:val="00E348D3"/>
    <w:rsid w:val="00E34B8C"/>
    <w:rsid w:val="00E358ED"/>
    <w:rsid w:val="00E3590D"/>
    <w:rsid w:val="00E36422"/>
    <w:rsid w:val="00E36D37"/>
    <w:rsid w:val="00E37E6D"/>
    <w:rsid w:val="00E40CC0"/>
    <w:rsid w:val="00E40E13"/>
    <w:rsid w:val="00E410A5"/>
    <w:rsid w:val="00E41E96"/>
    <w:rsid w:val="00E4290D"/>
    <w:rsid w:val="00E43DD0"/>
    <w:rsid w:val="00E43E9F"/>
    <w:rsid w:val="00E444C8"/>
    <w:rsid w:val="00E44666"/>
    <w:rsid w:val="00E45353"/>
    <w:rsid w:val="00E45983"/>
    <w:rsid w:val="00E4683E"/>
    <w:rsid w:val="00E47C77"/>
    <w:rsid w:val="00E501E4"/>
    <w:rsid w:val="00E516EF"/>
    <w:rsid w:val="00E51709"/>
    <w:rsid w:val="00E517B6"/>
    <w:rsid w:val="00E51BF5"/>
    <w:rsid w:val="00E51FDF"/>
    <w:rsid w:val="00E52568"/>
    <w:rsid w:val="00E535C7"/>
    <w:rsid w:val="00E535DD"/>
    <w:rsid w:val="00E5366F"/>
    <w:rsid w:val="00E539B8"/>
    <w:rsid w:val="00E54EB9"/>
    <w:rsid w:val="00E56578"/>
    <w:rsid w:val="00E57833"/>
    <w:rsid w:val="00E57FFB"/>
    <w:rsid w:val="00E603DB"/>
    <w:rsid w:val="00E60429"/>
    <w:rsid w:val="00E62C73"/>
    <w:rsid w:val="00E62F4D"/>
    <w:rsid w:val="00E62F83"/>
    <w:rsid w:val="00E63024"/>
    <w:rsid w:val="00E63080"/>
    <w:rsid w:val="00E639F8"/>
    <w:rsid w:val="00E63FC9"/>
    <w:rsid w:val="00E64553"/>
    <w:rsid w:val="00E64B77"/>
    <w:rsid w:val="00E64F2A"/>
    <w:rsid w:val="00E65C12"/>
    <w:rsid w:val="00E65D23"/>
    <w:rsid w:val="00E65EFC"/>
    <w:rsid w:val="00E65FD2"/>
    <w:rsid w:val="00E668D9"/>
    <w:rsid w:val="00E66970"/>
    <w:rsid w:val="00E66FFC"/>
    <w:rsid w:val="00E67F56"/>
    <w:rsid w:val="00E7093F"/>
    <w:rsid w:val="00E715B9"/>
    <w:rsid w:val="00E7295B"/>
    <w:rsid w:val="00E72C84"/>
    <w:rsid w:val="00E730A4"/>
    <w:rsid w:val="00E736CB"/>
    <w:rsid w:val="00E73A3A"/>
    <w:rsid w:val="00E743E1"/>
    <w:rsid w:val="00E74622"/>
    <w:rsid w:val="00E75511"/>
    <w:rsid w:val="00E76440"/>
    <w:rsid w:val="00E77967"/>
    <w:rsid w:val="00E77D99"/>
    <w:rsid w:val="00E82EE1"/>
    <w:rsid w:val="00E84071"/>
    <w:rsid w:val="00E85456"/>
    <w:rsid w:val="00E859C3"/>
    <w:rsid w:val="00E85B4A"/>
    <w:rsid w:val="00E86017"/>
    <w:rsid w:val="00E87DB8"/>
    <w:rsid w:val="00E87EE9"/>
    <w:rsid w:val="00E91914"/>
    <w:rsid w:val="00E91A79"/>
    <w:rsid w:val="00E92F26"/>
    <w:rsid w:val="00E92FCE"/>
    <w:rsid w:val="00E93755"/>
    <w:rsid w:val="00E9396B"/>
    <w:rsid w:val="00E93B0F"/>
    <w:rsid w:val="00E94062"/>
    <w:rsid w:val="00E94CCD"/>
    <w:rsid w:val="00E95A6A"/>
    <w:rsid w:val="00E95F42"/>
    <w:rsid w:val="00E95FBE"/>
    <w:rsid w:val="00E96046"/>
    <w:rsid w:val="00E962AD"/>
    <w:rsid w:val="00E96575"/>
    <w:rsid w:val="00E9676B"/>
    <w:rsid w:val="00E971A7"/>
    <w:rsid w:val="00E9759C"/>
    <w:rsid w:val="00EA01BF"/>
    <w:rsid w:val="00EA03FB"/>
    <w:rsid w:val="00EA12E4"/>
    <w:rsid w:val="00EA1CA0"/>
    <w:rsid w:val="00EA2002"/>
    <w:rsid w:val="00EA2177"/>
    <w:rsid w:val="00EA22E2"/>
    <w:rsid w:val="00EA2934"/>
    <w:rsid w:val="00EA3925"/>
    <w:rsid w:val="00EA3F8F"/>
    <w:rsid w:val="00EA4198"/>
    <w:rsid w:val="00EA4CD9"/>
    <w:rsid w:val="00EA5297"/>
    <w:rsid w:val="00EA5D99"/>
    <w:rsid w:val="00EA63B4"/>
    <w:rsid w:val="00EA7834"/>
    <w:rsid w:val="00EB0210"/>
    <w:rsid w:val="00EB0A4F"/>
    <w:rsid w:val="00EB0B65"/>
    <w:rsid w:val="00EB0F9B"/>
    <w:rsid w:val="00EB28F9"/>
    <w:rsid w:val="00EB4632"/>
    <w:rsid w:val="00EB54FC"/>
    <w:rsid w:val="00EB5A39"/>
    <w:rsid w:val="00EB5CBC"/>
    <w:rsid w:val="00EB5E03"/>
    <w:rsid w:val="00EB6311"/>
    <w:rsid w:val="00EB63B4"/>
    <w:rsid w:val="00EB6933"/>
    <w:rsid w:val="00EB6DA9"/>
    <w:rsid w:val="00EC001D"/>
    <w:rsid w:val="00EC0EA2"/>
    <w:rsid w:val="00EC160C"/>
    <w:rsid w:val="00EC16A8"/>
    <w:rsid w:val="00EC1E67"/>
    <w:rsid w:val="00EC27AA"/>
    <w:rsid w:val="00EC2A6F"/>
    <w:rsid w:val="00EC38EB"/>
    <w:rsid w:val="00EC4F4A"/>
    <w:rsid w:val="00EC534C"/>
    <w:rsid w:val="00EC5B3F"/>
    <w:rsid w:val="00EC5E85"/>
    <w:rsid w:val="00EC6A68"/>
    <w:rsid w:val="00EC6E7F"/>
    <w:rsid w:val="00EC7B20"/>
    <w:rsid w:val="00ED065C"/>
    <w:rsid w:val="00ED1823"/>
    <w:rsid w:val="00ED1B20"/>
    <w:rsid w:val="00ED266E"/>
    <w:rsid w:val="00ED2A7F"/>
    <w:rsid w:val="00ED51CC"/>
    <w:rsid w:val="00ED6307"/>
    <w:rsid w:val="00EE1664"/>
    <w:rsid w:val="00EE2912"/>
    <w:rsid w:val="00EE2AA2"/>
    <w:rsid w:val="00EE2CDE"/>
    <w:rsid w:val="00EE40FD"/>
    <w:rsid w:val="00EE4953"/>
    <w:rsid w:val="00EE4C00"/>
    <w:rsid w:val="00EE50BE"/>
    <w:rsid w:val="00EE50CA"/>
    <w:rsid w:val="00EE5205"/>
    <w:rsid w:val="00EE5B20"/>
    <w:rsid w:val="00EE6129"/>
    <w:rsid w:val="00EE6243"/>
    <w:rsid w:val="00EE6B4D"/>
    <w:rsid w:val="00EE6F02"/>
    <w:rsid w:val="00EE761A"/>
    <w:rsid w:val="00EE7BDE"/>
    <w:rsid w:val="00EF0E62"/>
    <w:rsid w:val="00EF1711"/>
    <w:rsid w:val="00EF23CD"/>
    <w:rsid w:val="00EF2E4F"/>
    <w:rsid w:val="00EF3DBE"/>
    <w:rsid w:val="00EF3DF2"/>
    <w:rsid w:val="00EF3E34"/>
    <w:rsid w:val="00EF4217"/>
    <w:rsid w:val="00EF4660"/>
    <w:rsid w:val="00EF4B0A"/>
    <w:rsid w:val="00EF5968"/>
    <w:rsid w:val="00EF5BDE"/>
    <w:rsid w:val="00EF7B11"/>
    <w:rsid w:val="00EF7CAA"/>
    <w:rsid w:val="00EF7F0E"/>
    <w:rsid w:val="00F00CAF"/>
    <w:rsid w:val="00F00CDE"/>
    <w:rsid w:val="00F00D2A"/>
    <w:rsid w:val="00F0131D"/>
    <w:rsid w:val="00F01739"/>
    <w:rsid w:val="00F018E4"/>
    <w:rsid w:val="00F01BCD"/>
    <w:rsid w:val="00F01D90"/>
    <w:rsid w:val="00F02332"/>
    <w:rsid w:val="00F02EA4"/>
    <w:rsid w:val="00F036C4"/>
    <w:rsid w:val="00F038E6"/>
    <w:rsid w:val="00F03BD6"/>
    <w:rsid w:val="00F03EDA"/>
    <w:rsid w:val="00F041C4"/>
    <w:rsid w:val="00F05572"/>
    <w:rsid w:val="00F0713E"/>
    <w:rsid w:val="00F07FDA"/>
    <w:rsid w:val="00F10D96"/>
    <w:rsid w:val="00F111F2"/>
    <w:rsid w:val="00F112F5"/>
    <w:rsid w:val="00F11900"/>
    <w:rsid w:val="00F131FC"/>
    <w:rsid w:val="00F1513C"/>
    <w:rsid w:val="00F152BE"/>
    <w:rsid w:val="00F15486"/>
    <w:rsid w:val="00F15860"/>
    <w:rsid w:val="00F159AE"/>
    <w:rsid w:val="00F15DB8"/>
    <w:rsid w:val="00F16072"/>
    <w:rsid w:val="00F171BC"/>
    <w:rsid w:val="00F17988"/>
    <w:rsid w:val="00F17C7E"/>
    <w:rsid w:val="00F23BB2"/>
    <w:rsid w:val="00F23BB6"/>
    <w:rsid w:val="00F23BC6"/>
    <w:rsid w:val="00F24353"/>
    <w:rsid w:val="00F2440D"/>
    <w:rsid w:val="00F24AD0"/>
    <w:rsid w:val="00F253AA"/>
    <w:rsid w:val="00F25B3E"/>
    <w:rsid w:val="00F266BF"/>
    <w:rsid w:val="00F27630"/>
    <w:rsid w:val="00F300C6"/>
    <w:rsid w:val="00F30200"/>
    <w:rsid w:val="00F30CC6"/>
    <w:rsid w:val="00F327EF"/>
    <w:rsid w:val="00F33967"/>
    <w:rsid w:val="00F339F8"/>
    <w:rsid w:val="00F34BBA"/>
    <w:rsid w:val="00F34D61"/>
    <w:rsid w:val="00F3571C"/>
    <w:rsid w:val="00F3575A"/>
    <w:rsid w:val="00F35E37"/>
    <w:rsid w:val="00F36619"/>
    <w:rsid w:val="00F36839"/>
    <w:rsid w:val="00F368D9"/>
    <w:rsid w:val="00F378F5"/>
    <w:rsid w:val="00F37D24"/>
    <w:rsid w:val="00F40EBC"/>
    <w:rsid w:val="00F418F8"/>
    <w:rsid w:val="00F41D70"/>
    <w:rsid w:val="00F41ED0"/>
    <w:rsid w:val="00F422DD"/>
    <w:rsid w:val="00F42320"/>
    <w:rsid w:val="00F4269D"/>
    <w:rsid w:val="00F4279C"/>
    <w:rsid w:val="00F4290E"/>
    <w:rsid w:val="00F43F07"/>
    <w:rsid w:val="00F43FCF"/>
    <w:rsid w:val="00F44F3B"/>
    <w:rsid w:val="00F4556C"/>
    <w:rsid w:val="00F465C7"/>
    <w:rsid w:val="00F472EC"/>
    <w:rsid w:val="00F47366"/>
    <w:rsid w:val="00F473D2"/>
    <w:rsid w:val="00F47EA3"/>
    <w:rsid w:val="00F50C15"/>
    <w:rsid w:val="00F52E01"/>
    <w:rsid w:val="00F54164"/>
    <w:rsid w:val="00F54D78"/>
    <w:rsid w:val="00F54E60"/>
    <w:rsid w:val="00F550E0"/>
    <w:rsid w:val="00F55465"/>
    <w:rsid w:val="00F57701"/>
    <w:rsid w:val="00F57873"/>
    <w:rsid w:val="00F57E0F"/>
    <w:rsid w:val="00F60483"/>
    <w:rsid w:val="00F60558"/>
    <w:rsid w:val="00F615C2"/>
    <w:rsid w:val="00F61829"/>
    <w:rsid w:val="00F61F1D"/>
    <w:rsid w:val="00F6287D"/>
    <w:rsid w:val="00F641C4"/>
    <w:rsid w:val="00F64850"/>
    <w:rsid w:val="00F65315"/>
    <w:rsid w:val="00F65AA2"/>
    <w:rsid w:val="00F65FE2"/>
    <w:rsid w:val="00F668DD"/>
    <w:rsid w:val="00F67557"/>
    <w:rsid w:val="00F70AA9"/>
    <w:rsid w:val="00F719A7"/>
    <w:rsid w:val="00F72049"/>
    <w:rsid w:val="00F72A8F"/>
    <w:rsid w:val="00F72B9B"/>
    <w:rsid w:val="00F732CF"/>
    <w:rsid w:val="00F7333C"/>
    <w:rsid w:val="00F73B9F"/>
    <w:rsid w:val="00F74E99"/>
    <w:rsid w:val="00F74F54"/>
    <w:rsid w:val="00F75F60"/>
    <w:rsid w:val="00F75FED"/>
    <w:rsid w:val="00F763ED"/>
    <w:rsid w:val="00F768ED"/>
    <w:rsid w:val="00F76EC8"/>
    <w:rsid w:val="00F777F5"/>
    <w:rsid w:val="00F77A34"/>
    <w:rsid w:val="00F801E2"/>
    <w:rsid w:val="00F81331"/>
    <w:rsid w:val="00F81910"/>
    <w:rsid w:val="00F81B62"/>
    <w:rsid w:val="00F81C97"/>
    <w:rsid w:val="00F81CDD"/>
    <w:rsid w:val="00F81EA4"/>
    <w:rsid w:val="00F825DB"/>
    <w:rsid w:val="00F8265E"/>
    <w:rsid w:val="00F830B5"/>
    <w:rsid w:val="00F832E1"/>
    <w:rsid w:val="00F835D4"/>
    <w:rsid w:val="00F83BB0"/>
    <w:rsid w:val="00F84821"/>
    <w:rsid w:val="00F84F35"/>
    <w:rsid w:val="00F857ED"/>
    <w:rsid w:val="00F85C96"/>
    <w:rsid w:val="00F85CA3"/>
    <w:rsid w:val="00F8758D"/>
    <w:rsid w:val="00F87DCD"/>
    <w:rsid w:val="00F87E45"/>
    <w:rsid w:val="00F87E6C"/>
    <w:rsid w:val="00F9081C"/>
    <w:rsid w:val="00F90847"/>
    <w:rsid w:val="00F910A9"/>
    <w:rsid w:val="00F915F9"/>
    <w:rsid w:val="00F91DFC"/>
    <w:rsid w:val="00F92077"/>
    <w:rsid w:val="00F9244A"/>
    <w:rsid w:val="00F92707"/>
    <w:rsid w:val="00F92766"/>
    <w:rsid w:val="00F9281B"/>
    <w:rsid w:val="00F929FC"/>
    <w:rsid w:val="00F92A9B"/>
    <w:rsid w:val="00F92DF4"/>
    <w:rsid w:val="00F9335F"/>
    <w:rsid w:val="00F93374"/>
    <w:rsid w:val="00F934E8"/>
    <w:rsid w:val="00F93FA8"/>
    <w:rsid w:val="00F94678"/>
    <w:rsid w:val="00F95B14"/>
    <w:rsid w:val="00F95DF0"/>
    <w:rsid w:val="00F965A7"/>
    <w:rsid w:val="00F9672B"/>
    <w:rsid w:val="00F96A96"/>
    <w:rsid w:val="00F96EE2"/>
    <w:rsid w:val="00F9785F"/>
    <w:rsid w:val="00F97B75"/>
    <w:rsid w:val="00FA0250"/>
    <w:rsid w:val="00FA0979"/>
    <w:rsid w:val="00FA16C6"/>
    <w:rsid w:val="00FA16C9"/>
    <w:rsid w:val="00FA1E4C"/>
    <w:rsid w:val="00FA207F"/>
    <w:rsid w:val="00FA22C6"/>
    <w:rsid w:val="00FA2652"/>
    <w:rsid w:val="00FA2BAA"/>
    <w:rsid w:val="00FA3CBA"/>
    <w:rsid w:val="00FA3FD2"/>
    <w:rsid w:val="00FA5397"/>
    <w:rsid w:val="00FA5D78"/>
    <w:rsid w:val="00FA5EEB"/>
    <w:rsid w:val="00FA5F3E"/>
    <w:rsid w:val="00FA623E"/>
    <w:rsid w:val="00FA7B5F"/>
    <w:rsid w:val="00FB0599"/>
    <w:rsid w:val="00FB06BD"/>
    <w:rsid w:val="00FB0A95"/>
    <w:rsid w:val="00FB0B4A"/>
    <w:rsid w:val="00FB0B9B"/>
    <w:rsid w:val="00FB151F"/>
    <w:rsid w:val="00FB15C3"/>
    <w:rsid w:val="00FB359B"/>
    <w:rsid w:val="00FB4A10"/>
    <w:rsid w:val="00FB553C"/>
    <w:rsid w:val="00FB586C"/>
    <w:rsid w:val="00FB5D85"/>
    <w:rsid w:val="00FB70A0"/>
    <w:rsid w:val="00FB7AB4"/>
    <w:rsid w:val="00FC0657"/>
    <w:rsid w:val="00FC0C25"/>
    <w:rsid w:val="00FC0F34"/>
    <w:rsid w:val="00FC12F2"/>
    <w:rsid w:val="00FC141E"/>
    <w:rsid w:val="00FC1C12"/>
    <w:rsid w:val="00FC3259"/>
    <w:rsid w:val="00FC358E"/>
    <w:rsid w:val="00FD0248"/>
    <w:rsid w:val="00FD0F6E"/>
    <w:rsid w:val="00FD2336"/>
    <w:rsid w:val="00FD2A34"/>
    <w:rsid w:val="00FD3496"/>
    <w:rsid w:val="00FD36E8"/>
    <w:rsid w:val="00FD4836"/>
    <w:rsid w:val="00FD5332"/>
    <w:rsid w:val="00FD5419"/>
    <w:rsid w:val="00FD546B"/>
    <w:rsid w:val="00FD6468"/>
    <w:rsid w:val="00FD6D03"/>
    <w:rsid w:val="00FD779B"/>
    <w:rsid w:val="00FE08CF"/>
    <w:rsid w:val="00FE0916"/>
    <w:rsid w:val="00FE09EA"/>
    <w:rsid w:val="00FE0CCC"/>
    <w:rsid w:val="00FE19FA"/>
    <w:rsid w:val="00FE1D84"/>
    <w:rsid w:val="00FE2382"/>
    <w:rsid w:val="00FE2B24"/>
    <w:rsid w:val="00FE323B"/>
    <w:rsid w:val="00FE3A7D"/>
    <w:rsid w:val="00FE3C99"/>
    <w:rsid w:val="00FE3D5B"/>
    <w:rsid w:val="00FE3DDF"/>
    <w:rsid w:val="00FE4591"/>
    <w:rsid w:val="00FE48F0"/>
    <w:rsid w:val="00FE4F64"/>
    <w:rsid w:val="00FE5003"/>
    <w:rsid w:val="00FE59E2"/>
    <w:rsid w:val="00FE6AAD"/>
    <w:rsid w:val="00FE7BD5"/>
    <w:rsid w:val="00FF01B1"/>
    <w:rsid w:val="00FF08E6"/>
    <w:rsid w:val="00FF0BFB"/>
    <w:rsid w:val="00FF0D9F"/>
    <w:rsid w:val="00FF1955"/>
    <w:rsid w:val="00FF1E23"/>
    <w:rsid w:val="00FF1F35"/>
    <w:rsid w:val="00FF2086"/>
    <w:rsid w:val="00FF2460"/>
    <w:rsid w:val="00FF266A"/>
    <w:rsid w:val="00FF28A4"/>
    <w:rsid w:val="00FF400A"/>
    <w:rsid w:val="00FF5100"/>
    <w:rsid w:val="00FF5EBC"/>
    <w:rsid w:val="00FF7452"/>
    <w:rsid w:val="00FF7B2B"/>
    <w:rsid w:val="10C5F54A"/>
    <w:rsid w:val="217FFDDF"/>
    <w:rsid w:val="304FA7F0"/>
    <w:rsid w:val="49E5D2E0"/>
    <w:rsid w:val="4CE69518"/>
    <w:rsid w:val="50B1A442"/>
    <w:rsid w:val="70194EB3"/>
    <w:rsid w:val="705F4FAD"/>
    <w:rsid w:val="74188C20"/>
    <w:rsid w:val="7ECB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30423A"/>
  <w15:chartTrackingRefBased/>
  <w15:docId w15:val="{3AE6A374-E6D5-4920-9965-3D12B52F8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de-DE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467C"/>
    <w:pPr>
      <w:spacing w:after="200" w:line="276" w:lineRule="auto"/>
    </w:pPr>
    <w:rPr>
      <w:rFonts w:ascii="Calibri" w:eastAsiaTheme="minorHAns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425DF"/>
    <w:pPr>
      <w:keepNext/>
      <w:numPr>
        <w:numId w:val="9"/>
      </w:numPr>
      <w:spacing w:before="240" w:after="60"/>
      <w:outlineLvl w:val="0"/>
    </w:pPr>
    <w:rPr>
      <w:rFonts w:asciiTheme="minorHAnsi" w:hAnsiTheme="minorHAnsi"/>
      <w:b/>
      <w:color w:val="003278"/>
      <w:kern w:val="28"/>
      <w:sz w:val="28"/>
    </w:rPr>
  </w:style>
  <w:style w:type="paragraph" w:styleId="Nagwek2">
    <w:name w:val="heading 2"/>
    <w:basedOn w:val="Normalny"/>
    <w:next w:val="Normalny"/>
    <w:link w:val="Nagwek2Znak"/>
    <w:qFormat/>
    <w:rsid w:val="000425DF"/>
    <w:pPr>
      <w:keepNext/>
      <w:numPr>
        <w:ilvl w:val="1"/>
        <w:numId w:val="9"/>
      </w:numPr>
      <w:spacing w:before="240"/>
      <w:outlineLvl w:val="1"/>
    </w:pPr>
    <w:rPr>
      <w:b/>
      <w:szCs w:val="28"/>
    </w:rPr>
  </w:style>
  <w:style w:type="paragraph" w:styleId="Nagwek3">
    <w:name w:val="heading 3"/>
    <w:basedOn w:val="Normalny"/>
    <w:next w:val="Normalny"/>
    <w:link w:val="Nagwek3Znak"/>
    <w:qFormat/>
    <w:rsid w:val="000425DF"/>
    <w:pPr>
      <w:keepNext/>
      <w:numPr>
        <w:ilvl w:val="2"/>
        <w:numId w:val="9"/>
      </w:numPr>
      <w:spacing w:before="240" w:after="60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425DF"/>
    <w:pPr>
      <w:keepNext/>
      <w:numPr>
        <w:ilvl w:val="3"/>
        <w:numId w:val="9"/>
      </w:numPr>
      <w:spacing w:before="240" w:after="60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qFormat/>
    <w:rsid w:val="000425DF"/>
    <w:pPr>
      <w:numPr>
        <w:ilvl w:val="4"/>
        <w:numId w:val="9"/>
      </w:numPr>
      <w:spacing w:before="240" w:after="60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0425DF"/>
    <w:pPr>
      <w:numPr>
        <w:ilvl w:val="5"/>
        <w:numId w:val="9"/>
      </w:numPr>
      <w:spacing w:before="240" w:after="60"/>
      <w:outlineLvl w:val="5"/>
    </w:pPr>
    <w:rPr>
      <w:b/>
    </w:rPr>
  </w:style>
  <w:style w:type="paragraph" w:styleId="Nagwek7">
    <w:name w:val="heading 7"/>
    <w:basedOn w:val="Normalny"/>
    <w:next w:val="Normalny"/>
    <w:link w:val="Nagwek7Znak"/>
    <w:qFormat/>
    <w:rsid w:val="000425DF"/>
    <w:pPr>
      <w:numPr>
        <w:ilvl w:val="6"/>
        <w:numId w:val="9"/>
      </w:numPr>
      <w:spacing w:before="240" w:after="60"/>
      <w:outlineLvl w:val="6"/>
    </w:pPr>
    <w:rPr>
      <w:b/>
    </w:rPr>
  </w:style>
  <w:style w:type="paragraph" w:styleId="Nagwek8">
    <w:name w:val="heading 8"/>
    <w:basedOn w:val="Normalny"/>
    <w:next w:val="Normalny"/>
    <w:link w:val="Nagwek8Znak"/>
    <w:qFormat/>
    <w:rsid w:val="000425DF"/>
    <w:pPr>
      <w:numPr>
        <w:ilvl w:val="7"/>
        <w:numId w:val="9"/>
      </w:numPr>
      <w:spacing w:before="240" w:after="60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0425DF"/>
    <w:pPr>
      <w:numPr>
        <w:ilvl w:val="8"/>
        <w:numId w:val="9"/>
      </w:numPr>
      <w:spacing w:before="240" w:after="60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aliases w:val="Lidl PR Handbuch"/>
    <w:basedOn w:val="Normalny"/>
    <w:next w:val="Normalny"/>
    <w:uiPriority w:val="39"/>
    <w:qFormat/>
    <w:rsid w:val="000425DF"/>
    <w:pPr>
      <w:tabs>
        <w:tab w:val="left" w:pos="0"/>
        <w:tab w:val="left" w:pos="284"/>
        <w:tab w:val="left" w:pos="567"/>
        <w:tab w:val="right" w:leader="dot" w:pos="9071"/>
      </w:tabs>
      <w:spacing w:before="14" w:after="8" w:line="312" w:lineRule="auto"/>
      <w:outlineLvl w:val="2"/>
    </w:pPr>
    <w:rPr>
      <w:rFonts w:eastAsiaTheme="majorEastAsia"/>
      <w:b/>
      <w:snapToGrid w:val="0"/>
      <w:color w:val="000000" w:themeColor="text1"/>
      <w:sz w:val="20"/>
    </w:rPr>
  </w:style>
  <w:style w:type="paragraph" w:customStyle="1" w:styleId="Bildabsatz">
    <w:name w:val="Bildabsatz"/>
    <w:basedOn w:val="Normalny"/>
    <w:qFormat/>
    <w:rsid w:val="000425DF"/>
    <w:pPr>
      <w:spacing w:before="100" w:beforeAutospacing="1" w:after="100" w:afterAutospacing="1"/>
      <w:ind w:right="283"/>
      <w:jc w:val="center"/>
    </w:pPr>
    <w:rPr>
      <w:rFonts w:cs="Arial"/>
      <w:bCs/>
      <w:noProof/>
    </w:rPr>
  </w:style>
  <w:style w:type="character" w:customStyle="1" w:styleId="Nagwek1Znak">
    <w:name w:val="Nagłówek 1 Znak"/>
    <w:basedOn w:val="Domylnaczcionkaakapitu"/>
    <w:link w:val="Nagwek1"/>
    <w:rsid w:val="000425DF"/>
    <w:rPr>
      <w:rFonts w:asciiTheme="minorHAnsi" w:hAnsiTheme="minorHAnsi"/>
      <w:b/>
      <w:color w:val="003278"/>
      <w:kern w:val="28"/>
      <w:sz w:val="28"/>
      <w:lang w:eastAsia="de-DE"/>
    </w:rPr>
  </w:style>
  <w:style w:type="character" w:customStyle="1" w:styleId="Nagwek2Znak">
    <w:name w:val="Nagłówek 2 Znak"/>
    <w:basedOn w:val="Domylnaczcionkaakapitu"/>
    <w:link w:val="Nagwek2"/>
    <w:rsid w:val="000425DF"/>
    <w:rPr>
      <w:rFonts w:ascii="Arial" w:hAnsi="Arial"/>
      <w:b/>
      <w:sz w:val="22"/>
      <w:szCs w:val="28"/>
      <w:lang w:eastAsia="de-DE"/>
    </w:rPr>
  </w:style>
  <w:style w:type="character" w:customStyle="1" w:styleId="Nagwek3Znak">
    <w:name w:val="Nagłówek 3 Znak"/>
    <w:basedOn w:val="Domylnaczcionkaakapitu"/>
    <w:link w:val="Nagwek3"/>
    <w:rsid w:val="000425DF"/>
    <w:rPr>
      <w:rFonts w:ascii="Arial" w:hAnsi="Arial"/>
      <w:b/>
      <w:sz w:val="22"/>
      <w:lang w:eastAsia="de-DE"/>
    </w:rPr>
  </w:style>
  <w:style w:type="character" w:customStyle="1" w:styleId="Nagwek4Znak">
    <w:name w:val="Nagłówek 4 Znak"/>
    <w:basedOn w:val="Domylnaczcionkaakapitu"/>
    <w:link w:val="Nagwek4"/>
    <w:rsid w:val="000425DF"/>
    <w:rPr>
      <w:rFonts w:ascii="Arial" w:hAnsi="Arial"/>
      <w:b/>
      <w:sz w:val="22"/>
      <w:lang w:eastAsia="de-DE"/>
    </w:rPr>
  </w:style>
  <w:style w:type="character" w:customStyle="1" w:styleId="Nagwek5Znak">
    <w:name w:val="Nagłówek 5 Znak"/>
    <w:basedOn w:val="Domylnaczcionkaakapitu"/>
    <w:link w:val="Nagwek5"/>
    <w:rsid w:val="000425DF"/>
    <w:rPr>
      <w:rFonts w:ascii="Arial" w:hAnsi="Arial"/>
      <w:b/>
      <w:sz w:val="22"/>
      <w:lang w:eastAsia="de-DE"/>
    </w:rPr>
  </w:style>
  <w:style w:type="character" w:customStyle="1" w:styleId="Nagwek6Znak">
    <w:name w:val="Nagłówek 6 Znak"/>
    <w:basedOn w:val="Domylnaczcionkaakapitu"/>
    <w:link w:val="Nagwek6"/>
    <w:rsid w:val="000425DF"/>
    <w:rPr>
      <w:rFonts w:ascii="Arial" w:hAnsi="Arial"/>
      <w:b/>
      <w:sz w:val="22"/>
      <w:lang w:eastAsia="de-DE"/>
    </w:rPr>
  </w:style>
  <w:style w:type="character" w:customStyle="1" w:styleId="Nagwek7Znak">
    <w:name w:val="Nagłówek 7 Znak"/>
    <w:basedOn w:val="Domylnaczcionkaakapitu"/>
    <w:link w:val="Nagwek7"/>
    <w:rsid w:val="000425DF"/>
    <w:rPr>
      <w:rFonts w:ascii="Arial" w:hAnsi="Arial"/>
      <w:b/>
      <w:sz w:val="22"/>
      <w:lang w:eastAsia="de-DE"/>
    </w:rPr>
  </w:style>
  <w:style w:type="character" w:customStyle="1" w:styleId="Nagwek8Znak">
    <w:name w:val="Nagłówek 8 Znak"/>
    <w:basedOn w:val="Domylnaczcionkaakapitu"/>
    <w:link w:val="Nagwek8"/>
    <w:rsid w:val="000425DF"/>
    <w:rPr>
      <w:rFonts w:ascii="Arial" w:hAnsi="Arial"/>
      <w:b/>
      <w:sz w:val="22"/>
      <w:lang w:eastAsia="de-DE"/>
    </w:rPr>
  </w:style>
  <w:style w:type="character" w:customStyle="1" w:styleId="Nagwek9Znak">
    <w:name w:val="Nagłówek 9 Znak"/>
    <w:basedOn w:val="Domylnaczcionkaakapitu"/>
    <w:link w:val="Nagwek9"/>
    <w:rsid w:val="000425DF"/>
    <w:rPr>
      <w:rFonts w:ascii="Arial" w:hAnsi="Arial"/>
      <w:b/>
      <w:sz w:val="22"/>
      <w:lang w:eastAsia="de-DE"/>
    </w:rPr>
  </w:style>
  <w:style w:type="paragraph" w:styleId="Legenda">
    <w:name w:val="caption"/>
    <w:basedOn w:val="Normalny"/>
    <w:next w:val="Normalny"/>
    <w:uiPriority w:val="35"/>
    <w:qFormat/>
    <w:rsid w:val="000425DF"/>
    <w:rPr>
      <w:b/>
      <w:bCs/>
      <w:sz w:val="20"/>
    </w:rPr>
  </w:style>
  <w:style w:type="paragraph" w:styleId="Tytu">
    <w:name w:val="Title"/>
    <w:basedOn w:val="Normalny"/>
    <w:link w:val="TytuZnak"/>
    <w:qFormat/>
    <w:rsid w:val="000425DF"/>
    <w:pPr>
      <w:spacing w:after="0"/>
      <w:jc w:val="center"/>
    </w:pPr>
    <w:rPr>
      <w:b/>
      <w:color w:val="000000"/>
      <w:sz w:val="32"/>
    </w:rPr>
  </w:style>
  <w:style w:type="character" w:customStyle="1" w:styleId="TytuZnak">
    <w:name w:val="Tytuł Znak"/>
    <w:basedOn w:val="Domylnaczcionkaakapitu"/>
    <w:link w:val="Tytu"/>
    <w:rsid w:val="000425DF"/>
    <w:rPr>
      <w:rFonts w:ascii="Arial" w:hAnsi="Arial"/>
      <w:b/>
      <w:color w:val="000000"/>
      <w:sz w:val="32"/>
      <w:lang w:eastAsia="de-DE"/>
    </w:rPr>
  </w:style>
  <w:style w:type="character" w:styleId="Pogrubienie">
    <w:name w:val="Strong"/>
    <w:basedOn w:val="Domylnaczcionkaakapitu"/>
    <w:uiPriority w:val="22"/>
    <w:qFormat/>
    <w:rsid w:val="000425DF"/>
    <w:rPr>
      <w:b/>
      <w:bCs/>
    </w:rPr>
  </w:style>
  <w:style w:type="character" w:styleId="Uwydatnienie">
    <w:name w:val="Emphasis"/>
    <w:basedOn w:val="Domylnaczcionkaakapitu"/>
    <w:uiPriority w:val="20"/>
    <w:qFormat/>
    <w:rsid w:val="000425DF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0425DF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0425DF"/>
    <w:pPr>
      <w:keepLines/>
      <w:numPr>
        <w:numId w:val="0"/>
      </w:numPr>
      <w:spacing w:before="480" w:after="0"/>
      <w:outlineLvl w:val="9"/>
    </w:pPr>
    <w:rPr>
      <w:rFonts w:ascii="Cambria" w:hAnsi="Cambria"/>
      <w:bCs/>
      <w:color w:val="365F91"/>
      <w:kern w:val="0"/>
      <w:szCs w:val="28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3D467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3D467C"/>
    <w:rPr>
      <w:rFonts w:ascii="Arial" w:hAnsi="Arial"/>
      <w:sz w:val="22"/>
      <w:lang w:eastAsia="de-DE"/>
    </w:rPr>
  </w:style>
  <w:style w:type="paragraph" w:styleId="Stopka">
    <w:name w:val="footer"/>
    <w:basedOn w:val="Normalny"/>
    <w:link w:val="StopkaZnak"/>
    <w:uiPriority w:val="99"/>
    <w:unhideWhenUsed/>
    <w:rsid w:val="003D467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3D467C"/>
    <w:rPr>
      <w:rFonts w:ascii="Arial" w:hAnsi="Arial"/>
      <w:sz w:val="22"/>
      <w:lang w:eastAsia="de-DE"/>
    </w:rPr>
  </w:style>
  <w:style w:type="paragraph" w:customStyle="1" w:styleId="EinfAbs">
    <w:name w:val="[Einf. Abs.]"/>
    <w:basedOn w:val="Normalny"/>
    <w:rsid w:val="003D467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B5592"/>
    <w:rPr>
      <w:color w:val="0000FF" w:themeColor="hyperlink"/>
      <w:u w:val="single"/>
    </w:rPr>
  </w:style>
  <w:style w:type="character" w:styleId="Odwoaniedelikatne">
    <w:name w:val="Subtle Reference"/>
    <w:basedOn w:val="Domylnaczcionkaakapitu"/>
    <w:uiPriority w:val="31"/>
    <w:rsid w:val="002A571D"/>
    <w:rPr>
      <w:smallCaps/>
      <w:color w:val="C0504D" w:themeColor="accent2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A571D"/>
    <w:rPr>
      <w:color w:val="808080"/>
      <w:shd w:val="clear" w:color="auto" w:fill="E6E6E6"/>
    </w:rPr>
  </w:style>
  <w:style w:type="paragraph" w:customStyle="1" w:styleId="FuzeileText">
    <w:name w:val="Fußzeile (Text)"/>
    <w:basedOn w:val="Normalny"/>
    <w:uiPriority w:val="8"/>
    <w:qFormat/>
    <w:rsid w:val="002A571D"/>
    <w:pPr>
      <w:spacing w:after="40"/>
    </w:pPr>
    <w:rPr>
      <w:sz w:val="14"/>
      <w:szCs w:val="1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4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E8A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E2E05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30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830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83065"/>
    <w:rPr>
      <w:rFonts w:ascii="Calibri" w:eastAsiaTheme="minorHAns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0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3065"/>
    <w:rPr>
      <w:rFonts w:ascii="Calibri" w:eastAsiaTheme="minorHAnsi" w:hAnsi="Calibri"/>
      <w:b/>
      <w:bCs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9036B1"/>
    <w:pPr>
      <w:spacing w:after="0" w:line="240" w:lineRule="auto"/>
      <w:ind w:left="720"/>
    </w:pPr>
    <w:rPr>
      <w:rFonts w:eastAsia="Times New Roman"/>
      <w:lang w:val="pl-PL"/>
    </w:rPr>
  </w:style>
  <w:style w:type="paragraph" w:styleId="Listapunktowana">
    <w:name w:val="List Bullet"/>
    <w:basedOn w:val="Normalny"/>
    <w:uiPriority w:val="99"/>
    <w:unhideWhenUsed/>
    <w:rsid w:val="001764F3"/>
    <w:pPr>
      <w:numPr>
        <w:numId w:val="10"/>
      </w:numPr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26E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926EF"/>
    <w:rPr>
      <w:rFonts w:ascii="Calibri" w:eastAsiaTheme="minorHAnsi" w:hAnsi="Calibr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926EF"/>
    <w:rPr>
      <w:vertAlign w:val="superscript"/>
    </w:rPr>
  </w:style>
  <w:style w:type="table" w:styleId="Tabela-Siatka">
    <w:name w:val="Table Grid"/>
    <w:basedOn w:val="Standardowy"/>
    <w:uiPriority w:val="39"/>
    <w:rsid w:val="00B703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6B1A1A"/>
    <w:rPr>
      <w:rFonts w:ascii="Calibri" w:hAnsi="Calibri"/>
      <w:sz w:val="22"/>
      <w:szCs w:val="22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center">
    <w:name w:val="text_center"/>
    <w:basedOn w:val="Normalny"/>
    <w:rsid w:val="001560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NormalnyWeb">
    <w:name w:val="Normal (Web)"/>
    <w:basedOn w:val="Normalny"/>
    <w:uiPriority w:val="99"/>
    <w:unhideWhenUsed/>
    <w:rsid w:val="001560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72269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9B377A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4B22C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024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0248"/>
    <w:rPr>
      <w:rFonts w:ascii="Calibri" w:eastAsiaTheme="minorHAnsi" w:hAnsi="Calibr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0248"/>
    <w:rPr>
      <w:vertAlign w:val="superscript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C47AD4"/>
    <w:rPr>
      <w:color w:val="605E5C"/>
      <w:shd w:val="clear" w:color="auto" w:fill="E1DFDD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056995"/>
    <w:rPr>
      <w:color w:val="605E5C"/>
      <w:shd w:val="clear" w:color="auto" w:fill="E1DFDD"/>
    </w:rPr>
  </w:style>
  <w:style w:type="paragraph" w:customStyle="1" w:styleId="banefits-listitem">
    <w:name w:val="banefits-list__item"/>
    <w:basedOn w:val="Normalny"/>
    <w:rsid w:val="000520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ng-scope">
    <w:name w:val="ng-scope"/>
    <w:basedOn w:val="Normalny"/>
    <w:rsid w:val="00515D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7F7E34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BB7920"/>
    <w:rPr>
      <w:color w:val="80808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E6CEF"/>
    <w:rPr>
      <w:color w:val="605E5C"/>
      <w:shd w:val="clear" w:color="auto" w:fill="E1DFDD"/>
    </w:rPr>
  </w:style>
  <w:style w:type="paragraph" w:styleId="Bezodstpw">
    <w:name w:val="No Spacing"/>
    <w:link w:val="BezodstpwZnak"/>
    <w:uiPriority w:val="1"/>
    <w:qFormat/>
    <w:rsid w:val="00467749"/>
    <w:rPr>
      <w:rFonts w:ascii="Calibri" w:eastAsiaTheme="minorHAnsi" w:hAnsi="Calibr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467749"/>
    <w:rPr>
      <w:rFonts w:ascii="Calibri" w:eastAsiaTheme="minorHAnsi" w:hAnsi="Calibri"/>
      <w:sz w:val="22"/>
      <w:szCs w:val="22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124336"/>
    <w:rPr>
      <w:rFonts w:ascii="Calibri" w:eastAsiaTheme="minorHAnsi" w:hAnsi="Calibri"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5838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6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3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3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40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99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65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9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37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3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4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373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11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4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2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5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s://www.lidl.pl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hyperlink" Target="https://www.instagram.com/lidlpolska/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9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hyperlink" Target="https://www.facebook.com/lidlpolska" TargetMode="External"/><Relationship Id="rId27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.prasowe@lidl.pl" TargetMode="External"/><Relationship Id="rId1" Type="http://schemas.openxmlformats.org/officeDocument/2006/relationships/hyperlink" Target="mailto:biuro.prasowe@lidl.p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.prasowe@lidl.pl" TargetMode="External"/><Relationship Id="rId1" Type="http://schemas.openxmlformats.org/officeDocument/2006/relationships/hyperlink" Target="mailto:biuro.prasowe@lidl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rgbClr val="FFFF00"/>
        </a:solidFill>
        <a:ln w="6350">
          <a:solidFill>
            <a:prstClr val="black"/>
          </a:solidFill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59d5db8-e3a6-4b39-8465-6f30af24cb66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D1FB1A8EA79F4D928D1C314E514555" ma:contentTypeVersion="15" ma:contentTypeDescription="Create a new document." ma:contentTypeScope="" ma:versionID="dce33df68c41037a7d7fcf10fdc0eea0">
  <xsd:schema xmlns:xsd="http://www.w3.org/2001/XMLSchema" xmlns:xs="http://www.w3.org/2001/XMLSchema" xmlns:p="http://schemas.microsoft.com/office/2006/metadata/properties" xmlns:ns3="b59d5db8-e3a6-4b39-8465-6f30af24cb66" xmlns:ns4="e5c5e5dd-032e-49bf-ad13-9e4bcf576509" targetNamespace="http://schemas.microsoft.com/office/2006/metadata/properties" ma:root="true" ma:fieldsID="e4ade5709f658483811f8d3c24c6a144" ns3:_="" ns4:_="">
    <xsd:import namespace="b59d5db8-e3a6-4b39-8465-6f30af24cb66"/>
    <xsd:import namespace="e5c5e5dd-032e-49bf-ad13-9e4bcf5765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9d5db8-e3a6-4b39-8465-6f30af24cb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c5e5dd-032e-49bf-ad13-9e4bcf57650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C1BB12-1D37-4CE5-88A8-4A02B51133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2E0510-D9C4-4934-9C19-B70409517A44}">
  <ds:schemaRefs>
    <ds:schemaRef ds:uri="e5c5e5dd-032e-49bf-ad13-9e4bcf576509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b59d5db8-e3a6-4b39-8465-6f30af24cb66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19D8CDF-E647-43FC-BB66-851D12B3EC5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D15B697-F0DE-4AB4-871A-02AC04B61C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9d5db8-e3a6-4b39-8465-6f30af24cb66"/>
    <ds:schemaRef ds:uri="e5c5e5dd-032e-49bf-ad13-9e4bcf5765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704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Lidl Stiftung &amp; Co. KG</Company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Anke Daniela Saul</dc:creator>
  <cp:keywords/>
  <dc:description/>
  <cp:lastModifiedBy>Ewa Maciejaszek</cp:lastModifiedBy>
  <cp:revision>4</cp:revision>
  <cp:lastPrinted>2023-01-05T12:51:00Z</cp:lastPrinted>
  <dcterms:created xsi:type="dcterms:W3CDTF">2023-02-20T09:23:00Z</dcterms:created>
  <dcterms:modified xsi:type="dcterms:W3CDTF">2023-02-20T09:27:00Z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0x01010055D1FB1A8EA79F4D928D1C314E514555</vt:lpwstr>
  </property>
  <property fmtid="{D5CDD505-2E9C-101B-9397-08002B2CF9AE}" pid="3" name="AuthorIds_UIVersion_1024">
    <vt:lpwstr>16</vt:lpwstr>
  </property>
</Properties>
</file>